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1C4C7" w14:textId="77777777" w:rsidR="002D2046" w:rsidRPr="002D2046" w:rsidRDefault="002D2046" w:rsidP="002D2046">
      <w:pPr>
        <w:pBdr>
          <w:bottom w:val="single" w:sz="6" w:space="1" w:color="auto"/>
        </w:pBdr>
        <w:jc w:val="center"/>
        <w:rPr>
          <w:rFonts w:cs="Arial"/>
          <w:bCs w:val="0"/>
          <w:vanish/>
          <w:sz w:val="16"/>
          <w:szCs w:val="16"/>
        </w:rPr>
      </w:pPr>
      <w:r w:rsidRPr="002D2046">
        <w:rPr>
          <w:rFonts w:cs="Arial"/>
          <w:bCs w:val="0"/>
          <w:vanish/>
          <w:sz w:val="16"/>
          <w:szCs w:val="16"/>
        </w:rPr>
        <w:t>Top of Form</w:t>
      </w:r>
    </w:p>
    <w:p w14:paraId="20AB4E5F" w14:textId="59680086" w:rsidR="002D2046" w:rsidRPr="009B371A" w:rsidRDefault="002D2046" w:rsidP="008F51EF">
      <w:pPr>
        <w:spacing w:before="100" w:beforeAutospacing="1" w:after="100" w:afterAutospacing="1"/>
        <w:outlineLvl w:val="0"/>
        <w:rPr>
          <w:rFonts w:cs="Arial"/>
          <w:bCs w:val="0"/>
          <w:color w:val="000000"/>
          <w:sz w:val="32"/>
          <w:szCs w:val="32"/>
        </w:rPr>
      </w:pPr>
      <w:hyperlink r:id="rId5" w:history="1">
        <w:r w:rsidRPr="002D2046">
          <w:rPr>
            <w:rFonts w:cs="Arial"/>
            <w:b/>
            <w:color w:val="0000FF"/>
            <w:kern w:val="36"/>
            <w:sz w:val="48"/>
            <w:szCs w:val="48"/>
          </w:rPr>
          <w:fldChar w:fldCharType="begin"/>
        </w:r>
        <w:r w:rsidRPr="002D2046">
          <w:rPr>
            <w:rFonts w:cs="Arial"/>
            <w:b/>
            <w:color w:val="0000FF"/>
            <w:kern w:val="36"/>
            <w:sz w:val="48"/>
            <w:szCs w:val="48"/>
          </w:rPr>
          <w:instrText xml:space="preserve"> INCLUDEPICTURE "http://api.ning.com/files/edgMUSMUefQYSoEkoG8aKm5SCs3qRaMKi4WFSHmnSbZKmqbdmxaEEn9BnPO5*QdzsEkQWF*zaW-ULaprFTOEIwPg8ATe0mf1/chemtrailtruth.png" \* MERGEFORMATINET </w:instrText>
        </w:r>
        <w:r w:rsidRPr="002D2046">
          <w:rPr>
            <w:rFonts w:cs="Arial"/>
            <w:b/>
            <w:color w:val="0000FF"/>
            <w:kern w:val="36"/>
            <w:sz w:val="48"/>
            <w:szCs w:val="48"/>
          </w:rPr>
          <w:fldChar w:fldCharType="separate"/>
        </w:r>
        <w:r w:rsidRPr="002D2046">
          <w:rPr>
            <w:rFonts w:cs="Arial"/>
            <w:b/>
            <w:color w:val="0000FF"/>
            <w:kern w:val="36"/>
            <w:sz w:val="48"/>
            <w:szCs w:val="48"/>
          </w:rPr>
          <w:pict w14:anchorId="27B39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trail Truth" href="http://chemtruth.ning.com/" style="width:954pt;height:126.75pt" o:button="t">
              <v:imagedata r:id="rId6" r:href="rId7"/>
            </v:shape>
          </w:pict>
        </w:r>
        <w:r w:rsidRPr="002D2046">
          <w:rPr>
            <w:rFonts w:cs="Arial"/>
            <w:b/>
            <w:color w:val="0000FF"/>
            <w:kern w:val="36"/>
            <w:sz w:val="48"/>
            <w:szCs w:val="48"/>
          </w:rPr>
          <w:fldChar w:fldCharType="end"/>
        </w:r>
      </w:hyperlink>
      <w:r w:rsidR="009B371A" w:rsidRPr="009B371A">
        <w:rPr>
          <w:rFonts w:cs="Arial"/>
          <w:bCs w:val="0"/>
          <w:color w:val="000000"/>
          <w:sz w:val="32"/>
          <w:szCs w:val="32"/>
        </w:rPr>
        <w:t>SEARCHING FOR THE TRUTH ABOUT CHEMTRAILS</w:t>
      </w:r>
    </w:p>
    <w:p w14:paraId="2D45F7F8" w14:textId="152AEAD4" w:rsidR="009B371A" w:rsidRPr="002D2046" w:rsidRDefault="002D2046" w:rsidP="009B371A">
      <w:pPr>
        <w:spacing w:before="100" w:beforeAutospacing="1" w:after="100" w:afterAutospacing="1"/>
        <w:ind w:left="360"/>
        <w:rPr>
          <w:rFonts w:cs="Arial"/>
          <w:bCs w:val="0"/>
          <w:color w:val="000000"/>
          <w:sz w:val="20"/>
          <w:szCs w:val="20"/>
        </w:rPr>
      </w:pPr>
      <w:hyperlink r:id="rId8" w:tooltip="NZ Rose" w:history="1">
        <w:r w:rsidRPr="002D2046">
          <w:rPr>
            <w:rFonts w:cs="Arial"/>
            <w:bCs w:val="0"/>
            <w:color w:val="0000FF"/>
            <w:sz w:val="20"/>
            <w:szCs w:val="20"/>
          </w:rPr>
          <w:fldChar w:fldCharType="begin"/>
        </w:r>
        <w:r w:rsidRPr="002D2046">
          <w:rPr>
            <w:rFonts w:cs="Arial"/>
            <w:bCs w:val="0"/>
            <w:color w:val="0000FF"/>
            <w:sz w:val="20"/>
            <w:szCs w:val="20"/>
          </w:rPr>
          <w:instrText xml:space="preserve"> INCLUDEPICTURE "http://api.ning.com/files/QlSFgTM6wOqStTTZyYLG9t9BG*1wJIMKz1vle6UD3CCOUInSv*Q8g0e*beyHpHIBlcvcHfGdMitKrr94nexKXk8QrMJ8YkrC/RoseKaikoura.jpg?width=64&amp;height=64&amp;crop=1%3A1" \* MERGEFORMATINET </w:instrText>
        </w:r>
        <w:r w:rsidRPr="002D2046">
          <w:rPr>
            <w:rFonts w:cs="Arial"/>
            <w:bCs w:val="0"/>
            <w:color w:val="0000FF"/>
            <w:sz w:val="20"/>
            <w:szCs w:val="20"/>
          </w:rPr>
          <w:fldChar w:fldCharType="separate"/>
        </w:r>
        <w:r w:rsidRPr="002D2046">
          <w:rPr>
            <w:rFonts w:cs="Arial"/>
            <w:bCs w:val="0"/>
            <w:color w:val="0000FF"/>
            <w:sz w:val="20"/>
            <w:szCs w:val="20"/>
          </w:rPr>
          <w:pict w14:anchorId="37047037">
            <v:shape id="_x0000_i1026" type="#_x0000_t75" alt="NZ Rose" href="http://chemtruth.ning.com/profile/aroha" title="&quot;NZ Rose&quot;" style="width:48pt;height:48pt" o:button="t">
              <v:imagedata r:id="rId9" r:href="rId10"/>
            </v:shape>
          </w:pict>
        </w:r>
        <w:r w:rsidRPr="002D2046">
          <w:rPr>
            <w:rFonts w:cs="Arial"/>
            <w:bCs w:val="0"/>
            <w:color w:val="0000FF"/>
            <w:sz w:val="20"/>
            <w:szCs w:val="20"/>
          </w:rPr>
          <w:fldChar w:fldCharType="end"/>
        </w:r>
      </w:hyperlink>
      <w:r w:rsidR="009B371A" w:rsidRPr="009B371A">
        <w:rPr>
          <w:rFonts w:cs="Arial"/>
          <w:bCs w:val="0"/>
          <w:color w:val="0CA8F0"/>
          <w:sz w:val="20"/>
          <w:szCs w:val="20"/>
        </w:rPr>
        <w:t xml:space="preserve"> </w:t>
      </w:r>
      <w:r w:rsidR="009B371A" w:rsidRPr="002D2046">
        <w:rPr>
          <w:rFonts w:cs="Arial"/>
          <w:bCs w:val="0"/>
          <w:color w:val="0CA8F0"/>
          <w:sz w:val="20"/>
          <w:szCs w:val="20"/>
        </w:rPr>
        <w:t xml:space="preserve">Posted by </w:t>
      </w:r>
      <w:hyperlink r:id="rId11" w:history="1">
        <w:r w:rsidR="009B371A" w:rsidRPr="002D2046">
          <w:rPr>
            <w:rFonts w:cs="Arial"/>
            <w:bCs w:val="0"/>
            <w:color w:val="0CA8F0"/>
            <w:sz w:val="20"/>
            <w:u w:val="single"/>
          </w:rPr>
          <w:t>NZ Rose</w:t>
        </w:r>
      </w:hyperlink>
      <w:r w:rsidR="009B371A" w:rsidRPr="002D2046">
        <w:rPr>
          <w:rFonts w:cs="Arial"/>
          <w:bCs w:val="0"/>
          <w:color w:val="0CA8F0"/>
          <w:sz w:val="20"/>
          <w:szCs w:val="20"/>
        </w:rPr>
        <w:t xml:space="preserve"> on April 7, 2011 at 11:26pm in </w:t>
      </w:r>
      <w:hyperlink r:id="rId12" w:history="1">
        <w:r w:rsidR="009B371A" w:rsidRPr="002D2046">
          <w:rPr>
            <w:rFonts w:cs="Arial"/>
            <w:bCs w:val="0"/>
            <w:color w:val="0CA8F0"/>
            <w:sz w:val="20"/>
            <w:u w:val="single"/>
          </w:rPr>
          <w:t>Uncategorized</w:t>
        </w:r>
      </w:hyperlink>
      <w:r w:rsidR="009B371A" w:rsidRPr="002D2046">
        <w:rPr>
          <w:rFonts w:cs="Arial"/>
          <w:bCs w:val="0"/>
          <w:color w:val="000000"/>
          <w:sz w:val="20"/>
          <w:szCs w:val="20"/>
        </w:rPr>
        <w:t xml:space="preserve"> </w:t>
      </w:r>
    </w:p>
    <w:p w14:paraId="573B0D93" w14:textId="77777777" w:rsidR="002D2046" w:rsidRPr="009B371A" w:rsidRDefault="002D2046" w:rsidP="002D2046">
      <w:pPr>
        <w:spacing w:before="100" w:beforeAutospacing="1" w:after="100" w:afterAutospacing="1"/>
        <w:outlineLvl w:val="0"/>
        <w:rPr>
          <w:rFonts w:cs="Arial"/>
          <w:b/>
          <w:color w:val="000000"/>
          <w:kern w:val="36"/>
          <w:sz w:val="32"/>
          <w:szCs w:val="32"/>
        </w:rPr>
      </w:pPr>
      <w:r w:rsidRPr="009B371A">
        <w:rPr>
          <w:rFonts w:cs="Arial"/>
          <w:b/>
          <w:color w:val="000000"/>
          <w:kern w:val="36"/>
          <w:sz w:val="32"/>
          <w:szCs w:val="32"/>
        </w:rPr>
        <w:t>Secret Presidential Chemtrail Budget Uncovered, Congress Exceeds Billions To Spray Populace Like Roaches?</w:t>
      </w:r>
    </w:p>
    <w:p w14:paraId="3E95E1E0" w14:textId="77777777" w:rsidR="002D2046" w:rsidRPr="009B371A" w:rsidRDefault="002D2046" w:rsidP="002D2046">
      <w:pPr>
        <w:spacing w:before="100" w:beforeAutospacing="1" w:after="100" w:afterAutospacing="1"/>
        <w:outlineLvl w:val="0"/>
        <w:rPr>
          <w:rFonts w:cs="Arial"/>
          <w:b/>
          <w:color w:val="000000"/>
          <w:kern w:val="36"/>
          <w:sz w:val="32"/>
          <w:szCs w:val="32"/>
        </w:rPr>
      </w:pPr>
      <w:r w:rsidRPr="009B371A">
        <w:rPr>
          <w:rFonts w:cs="Arial"/>
          <w:b/>
          <w:color w:val="000000"/>
          <w:kern w:val="36"/>
          <w:sz w:val="32"/>
          <w:szCs w:val="32"/>
        </w:rPr>
        <w:t>Secret Presidential Chemtrail Budget Uncovered, Congress Exceeds Billions To Spray Populace Like Roaches?</w:t>
      </w:r>
    </w:p>
    <w:p w14:paraId="17071363" w14:textId="77777777" w:rsidR="002D2046" w:rsidRPr="002D2046" w:rsidRDefault="002D2046" w:rsidP="002D2046">
      <w:pPr>
        <w:spacing w:before="100" w:beforeAutospacing="1" w:after="100" w:afterAutospacing="1"/>
        <w:rPr>
          <w:rFonts w:cs="Arial"/>
          <w:bCs w:val="0"/>
          <w:color w:val="000000"/>
          <w:sz w:val="20"/>
          <w:szCs w:val="20"/>
        </w:rPr>
      </w:pPr>
      <w:hyperlink r:id="rId13" w:anchor="respond" w:tgtFrame="_self" w:history="1">
        <w:r w:rsidRPr="002D2046">
          <w:rPr>
            <w:rFonts w:cs="Arial"/>
            <w:bCs w:val="0"/>
            <w:color w:val="0CA8F0"/>
            <w:sz w:val="20"/>
            <w:u w:val="single"/>
          </w:rPr>
          <w:t>http://theintelhub.com/2011/03/30/secret-presidential-chemtrail-bud...</w:t>
        </w:r>
      </w:hyperlink>
    </w:p>
    <w:p w14:paraId="057F7B9C" w14:textId="77777777" w:rsidR="002D2046" w:rsidRPr="002D2046" w:rsidRDefault="002D2046" w:rsidP="002D2046">
      <w:pPr>
        <w:spacing w:before="100" w:beforeAutospacing="1" w:after="100" w:afterAutospacing="1"/>
        <w:rPr>
          <w:rFonts w:cs="Arial"/>
          <w:bCs w:val="0"/>
          <w:color w:val="000000"/>
          <w:sz w:val="20"/>
          <w:szCs w:val="20"/>
        </w:rPr>
      </w:pPr>
      <w:hyperlink r:id="rId14" w:history="1">
        <w:r w:rsidRPr="002D2046">
          <w:rPr>
            <w:rFonts w:cs="Arial"/>
            <w:b/>
            <w:color w:val="0CA8F0"/>
            <w:sz w:val="20"/>
            <w:szCs w:val="20"/>
          </w:rPr>
          <w:fldChar w:fldCharType="begin"/>
        </w:r>
        <w:r w:rsidRPr="002D2046">
          <w:rPr>
            <w:rFonts w:cs="Arial"/>
            <w:b/>
            <w:color w:val="0CA8F0"/>
            <w:sz w:val="20"/>
            <w:szCs w:val="20"/>
          </w:rPr>
          <w:instrText xml:space="preserve"> INCLUDEPICTURE "http://theintelhub.com/wp-content/uploads/2011/03/Chemtrails.gif" \* MERGEFORMATINET </w:instrText>
        </w:r>
        <w:r w:rsidRPr="002D2046">
          <w:rPr>
            <w:rFonts w:cs="Arial"/>
            <w:b/>
            <w:color w:val="0CA8F0"/>
            <w:sz w:val="20"/>
            <w:szCs w:val="20"/>
          </w:rPr>
          <w:fldChar w:fldCharType="separate"/>
        </w:r>
        <w:r w:rsidRPr="002D2046">
          <w:rPr>
            <w:rFonts w:cs="Arial"/>
            <w:b/>
            <w:color w:val="0CA8F0"/>
            <w:sz w:val="20"/>
            <w:szCs w:val="20"/>
          </w:rPr>
          <w:pict w14:anchorId="4051B370">
            <v:shape id="_x0000_i1027" type="#_x0000_t75" alt="" href="http://theintelhub.com/wp-content/uploads/2011/03/Chemtrails.gif" style="width:441pt;height:262.5pt" o:button="t">
              <v:imagedata r:id="rId15" r:href="rId16"/>
            </v:shape>
          </w:pict>
        </w:r>
        <w:r w:rsidRPr="002D2046">
          <w:rPr>
            <w:rFonts w:cs="Arial"/>
            <w:b/>
            <w:color w:val="0CA8F0"/>
            <w:sz w:val="20"/>
            <w:szCs w:val="20"/>
          </w:rPr>
          <w:fldChar w:fldCharType="end"/>
        </w:r>
      </w:hyperlink>
    </w:p>
    <w:p w14:paraId="06B5BD75" w14:textId="77777777" w:rsidR="002D2046" w:rsidRPr="009B371A" w:rsidRDefault="002D2046" w:rsidP="002D2046">
      <w:pPr>
        <w:spacing w:before="100" w:beforeAutospacing="1" w:after="100" w:afterAutospacing="1"/>
        <w:jc w:val="center"/>
        <w:outlineLvl w:val="0"/>
        <w:rPr>
          <w:rFonts w:cs="Arial"/>
          <w:b/>
          <w:color w:val="000000"/>
          <w:kern w:val="36"/>
          <w:sz w:val="32"/>
          <w:szCs w:val="32"/>
        </w:rPr>
      </w:pPr>
      <w:r w:rsidRPr="009B371A">
        <w:rPr>
          <w:rFonts w:cs="Arial"/>
          <w:b/>
          <w:i/>
          <w:iCs/>
          <w:color w:val="000000"/>
          <w:kern w:val="36"/>
          <w:sz w:val="32"/>
          <w:szCs w:val="32"/>
        </w:rPr>
        <w:t>The Budget Obama Didn’t Want You To Know About</w:t>
      </w:r>
    </w:p>
    <w:p w14:paraId="66106404" w14:textId="3CDA63A1"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Geoengineering</w:t>
      </w:r>
      <w:r w:rsidRPr="002D2046">
        <w:rPr>
          <w:rFonts w:cs="Arial"/>
          <w:bCs w:val="0"/>
          <w:color w:val="000000"/>
          <w:sz w:val="20"/>
          <w:szCs w:val="20"/>
        </w:rPr>
        <w:t xml:space="preserve"> has now been defined as: “</w:t>
      </w:r>
      <w:r w:rsidRPr="002D2046">
        <w:rPr>
          <w:rFonts w:cs="Arial"/>
          <w:b/>
          <w:color w:val="000000"/>
          <w:sz w:val="20"/>
        </w:rPr>
        <w:t>the deliberate large-scale manipulation of the planetary environment</w:t>
      </w:r>
      <w:r w:rsidRPr="002D2046">
        <w:rPr>
          <w:rFonts w:cs="Arial"/>
          <w:bCs w:val="0"/>
          <w:color w:val="000000"/>
          <w:sz w:val="20"/>
          <w:szCs w:val="20"/>
        </w:rPr>
        <w:t xml:space="preserve"> to counteract </w:t>
      </w:r>
      <w:hyperlink r:id="rId17" w:tgtFrame="_blank" w:history="1">
        <w:r w:rsidRPr="002D2046">
          <w:rPr>
            <w:rFonts w:cs="Arial"/>
            <w:b/>
            <w:color w:val="0CA8F0"/>
            <w:sz w:val="20"/>
            <w:u w:val="single"/>
          </w:rPr>
          <w:t>anthropogenic</w:t>
        </w:r>
      </w:hyperlink>
      <w:r w:rsidRPr="002D2046">
        <w:rPr>
          <w:rFonts w:cs="Arial"/>
          <w:bCs w:val="0"/>
          <w:color w:val="000000"/>
          <w:sz w:val="20"/>
          <w:szCs w:val="20"/>
        </w:rPr>
        <w:t xml:space="preserve"> </w:t>
      </w:r>
      <w:r w:rsidRPr="002D2046">
        <w:rPr>
          <w:rFonts w:cs="Arial"/>
          <w:b/>
          <w:color w:val="000000"/>
          <w:sz w:val="20"/>
        </w:rPr>
        <w:t>climate change</w:t>
      </w:r>
      <w:r w:rsidRPr="002D2046">
        <w:rPr>
          <w:rFonts w:cs="Arial"/>
          <w:bCs w:val="0"/>
          <w:color w:val="000000"/>
          <w:sz w:val="20"/>
          <w:szCs w:val="20"/>
        </w:rPr>
        <w:t xml:space="preserve">.” – </w:t>
      </w:r>
      <w:hyperlink r:id="rId18" w:tgtFrame="_blank" w:history="1">
        <w:r w:rsidRPr="002D2046">
          <w:rPr>
            <w:rFonts w:cs="Arial"/>
            <w:b/>
            <w:i/>
            <w:iCs/>
            <w:color w:val="0CA8F0"/>
            <w:sz w:val="20"/>
            <w:u w:val="single"/>
          </w:rPr>
          <w:t>The Royal Society 2009</w:t>
        </w:r>
      </w:hyperlink>
    </w:p>
    <w:p w14:paraId="1DD9EBEF"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Recently, the question has been asked, </w:t>
      </w:r>
      <w:hyperlink r:id="rId19" w:tgtFrame="_blank" w:history="1">
        <w:r w:rsidRPr="002D2046">
          <w:rPr>
            <w:rFonts w:cs="Arial"/>
            <w:bCs w:val="0"/>
            <w:color w:val="0CA8F0"/>
            <w:sz w:val="20"/>
            <w:u w:val="single"/>
          </w:rPr>
          <w:t>What In the World Are They Spraying?</w:t>
        </w:r>
      </w:hyperlink>
      <w:r w:rsidRPr="002D2046">
        <w:rPr>
          <w:rFonts w:cs="Arial"/>
          <w:bCs w:val="0"/>
          <w:color w:val="000000"/>
          <w:sz w:val="20"/>
          <w:szCs w:val="20"/>
        </w:rPr>
        <w:t xml:space="preserve"> The documentary with the same name answers many of those questions. The question the world is now asking is </w:t>
      </w:r>
      <w:r w:rsidRPr="002D2046">
        <w:rPr>
          <w:rFonts w:cs="Arial"/>
          <w:b/>
          <w:color w:val="000000"/>
          <w:sz w:val="20"/>
        </w:rPr>
        <w:t>“Who in the World Is Spraying Us?”</w:t>
      </w:r>
    </w:p>
    <w:p w14:paraId="4C3CFAAD" w14:textId="77777777" w:rsidR="002D2046" w:rsidRPr="009B371A" w:rsidRDefault="002D2046" w:rsidP="002D2046">
      <w:pPr>
        <w:spacing w:before="100" w:beforeAutospacing="1" w:after="100" w:afterAutospacing="1"/>
        <w:jc w:val="center"/>
        <w:outlineLvl w:val="0"/>
        <w:rPr>
          <w:rFonts w:cs="Arial"/>
          <w:b/>
          <w:color w:val="000000"/>
          <w:kern w:val="36"/>
          <w:sz w:val="32"/>
          <w:szCs w:val="32"/>
        </w:rPr>
      </w:pPr>
      <w:r w:rsidRPr="009B371A">
        <w:rPr>
          <w:rFonts w:cs="Arial"/>
          <w:b/>
          <w:color w:val="800000"/>
          <w:kern w:val="36"/>
          <w:sz w:val="32"/>
          <w:szCs w:val="32"/>
        </w:rPr>
        <w:t>The World is Now Demanding Answers and Accountability…</w:t>
      </w:r>
    </w:p>
    <w:p w14:paraId="5A69AA4B"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br/>
      </w:r>
      <w:r w:rsidRPr="002D2046">
        <w:rPr>
          <w:rFonts w:cs="Arial"/>
          <w:b/>
          <w:i/>
          <w:iCs/>
          <w:color w:val="000000"/>
          <w:sz w:val="20"/>
        </w:rPr>
        <w:t>As an introduction to this article, we will first cover information to familiarize the uninformed readers as to the core facts and information so that a more complete understanding is possible, given this complex issue.</w:t>
      </w:r>
    </w:p>
    <w:p w14:paraId="22B6EB38"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A </w:t>
      </w:r>
      <w:hyperlink r:id="rId20" w:tgtFrame="_blank" w:history="1">
        <w:r w:rsidRPr="002D2046">
          <w:rPr>
            <w:rFonts w:cs="Arial"/>
            <w:bCs w:val="0"/>
            <w:color w:val="0CA8F0"/>
            <w:sz w:val="20"/>
            <w:u w:val="single"/>
          </w:rPr>
          <w:t>recent report</w:t>
        </w:r>
      </w:hyperlink>
      <w:r w:rsidRPr="002D2046">
        <w:rPr>
          <w:rFonts w:cs="Arial"/>
          <w:bCs w:val="0"/>
          <w:color w:val="000000"/>
          <w:sz w:val="20"/>
          <w:szCs w:val="20"/>
        </w:rPr>
        <w:t xml:space="preserve"> by </w:t>
      </w:r>
      <w:hyperlink r:id="rId21" w:tgtFrame="_blank" w:history="1">
        <w:r w:rsidRPr="002D2046">
          <w:rPr>
            <w:rFonts w:cs="Arial"/>
            <w:bCs w:val="0"/>
            <w:color w:val="0CA8F0"/>
            <w:sz w:val="20"/>
            <w:u w:val="single"/>
          </w:rPr>
          <w:t>CBS Atlanta</w:t>
        </w:r>
      </w:hyperlink>
      <w:r w:rsidRPr="002D2046">
        <w:rPr>
          <w:rFonts w:cs="Arial"/>
          <w:bCs w:val="0"/>
          <w:color w:val="000000"/>
          <w:sz w:val="20"/>
          <w:szCs w:val="20"/>
        </w:rPr>
        <w:t xml:space="preserve"> detailed how some local citizens are outraged that such “crimes against humanity” are being carried out right before our eyes in secret.</w:t>
      </w:r>
    </w:p>
    <w:p w14:paraId="5E6A935E"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In the report </w:t>
      </w:r>
      <w:hyperlink r:id="rId22" w:tgtFrame="_blank" w:history="1">
        <w:r w:rsidRPr="002D2046">
          <w:rPr>
            <w:rFonts w:cs="Arial"/>
            <w:bCs w:val="0"/>
            <w:color w:val="0CA8F0"/>
            <w:sz w:val="20"/>
            <w:u w:val="single"/>
          </w:rPr>
          <w:t>Sen. Johnny Isakson</w:t>
        </w:r>
      </w:hyperlink>
      <w:r w:rsidRPr="002D2046">
        <w:rPr>
          <w:rFonts w:cs="Arial"/>
          <w:bCs w:val="0"/>
          <w:color w:val="000000"/>
          <w:sz w:val="20"/>
          <w:szCs w:val="20"/>
        </w:rPr>
        <w:t xml:space="preserve"> was interviewed on the subject of chemtrails saying quote</w:t>
      </w:r>
      <w:r w:rsidRPr="002D2046">
        <w:rPr>
          <w:rFonts w:cs="Arial"/>
          <w:b/>
          <w:i/>
          <w:iCs/>
          <w:color w:val="000000"/>
          <w:sz w:val="20"/>
        </w:rPr>
        <w:t>:</w:t>
      </w:r>
    </w:p>
    <w:p w14:paraId="39A456B0" w14:textId="77777777" w:rsidR="002D2046" w:rsidRPr="002D2046" w:rsidRDefault="002D2046" w:rsidP="002D2046">
      <w:pPr>
        <w:spacing w:beforeAutospacing="1" w:afterAutospacing="1"/>
        <w:rPr>
          <w:rFonts w:cs="Arial"/>
          <w:bCs w:val="0"/>
          <w:color w:val="000000"/>
          <w:sz w:val="20"/>
          <w:szCs w:val="20"/>
        </w:rPr>
      </w:pPr>
      <w:r w:rsidRPr="002D2046">
        <w:rPr>
          <w:rFonts w:cs="Arial"/>
          <w:b/>
          <w:i/>
          <w:iCs/>
          <w:color w:val="000000"/>
          <w:sz w:val="20"/>
        </w:rPr>
        <w:t>“That is a theory that some people have, but there is no evidence this is happening. This is not happening.”</w:t>
      </w:r>
    </w:p>
    <w:p w14:paraId="709E7A19"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lastRenderedPageBreak/>
        <w:t>It looks as if members of the government’s upper echelon and even members of the Senate will go to extreme lengths to suppress this vital information from reaching the American people.</w:t>
      </w:r>
    </w:p>
    <w:p w14:paraId="0ABEFAF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Not to mention they signed off on the multi-billion dollar per year budgets in an economic crisis, with little to no transparency to the public.</w:t>
      </w:r>
    </w:p>
    <w:p w14:paraId="5BAE55CE"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In regards to aerosol spraying into the earth’s atmosphere, a recent update to data assembled by </w:t>
      </w:r>
      <w:hyperlink r:id="rId23" w:tgtFrame="_blank" w:history="1">
        <w:r w:rsidRPr="002D2046">
          <w:rPr>
            <w:rFonts w:cs="Arial"/>
            <w:b/>
            <w:color w:val="0CA8F0"/>
            <w:sz w:val="20"/>
            <w:u w:val="single"/>
          </w:rPr>
          <w:t>The Carnicom Institute</w:t>
        </w:r>
      </w:hyperlink>
      <w:r w:rsidRPr="002D2046">
        <w:rPr>
          <w:rFonts w:cs="Arial"/>
          <w:bCs w:val="0"/>
          <w:color w:val="000000"/>
          <w:sz w:val="20"/>
          <w:szCs w:val="20"/>
        </w:rPr>
        <w:t xml:space="preserve"> reveals the chemicals used and their respective levels of concentration. The toxic levels that are being used in these aerosols goes beyond shocking – it would appear that these levels are indeed criminal by </w:t>
      </w:r>
      <w:hyperlink r:id="rId24" w:tgtFrame="_blank" w:history="1">
        <w:r w:rsidRPr="002D2046">
          <w:rPr>
            <w:rFonts w:cs="Arial"/>
            <w:b/>
            <w:color w:val="0CA8F0"/>
            <w:sz w:val="20"/>
            <w:u w:val="single"/>
          </w:rPr>
          <w:t>EPA Standards</w:t>
        </w:r>
      </w:hyperlink>
      <w:r w:rsidRPr="002D2046">
        <w:rPr>
          <w:rFonts w:cs="Arial"/>
          <w:bCs w:val="0"/>
          <w:color w:val="000000"/>
          <w:sz w:val="20"/>
          <w:szCs w:val="20"/>
        </w:rPr>
        <w:t>.</w:t>
      </w:r>
    </w:p>
    <w:p w14:paraId="517E345B" w14:textId="4233606C" w:rsidR="009B371A" w:rsidRDefault="009B371A" w:rsidP="009B371A">
      <w:pPr>
        <w:spacing w:before="100" w:beforeAutospacing="1" w:after="100" w:afterAutospacing="1"/>
        <w:rPr>
          <w:rFonts w:cs="Arial"/>
          <w:bCs w:val="0"/>
          <w:color w:val="000000"/>
          <w:sz w:val="20"/>
          <w:szCs w:val="20"/>
        </w:rPr>
      </w:pPr>
      <w:r>
        <w:rPr>
          <w:rFonts w:cs="Arial"/>
          <w:bCs w:val="0"/>
          <w:color w:val="000000"/>
          <w:sz w:val="20"/>
          <w:szCs w:val="20"/>
        </w:rPr>
        <w:pict w14:anchorId="4806F330">
          <v:rect id="_x0000_i1177" style="width:0;height:1.5pt" o:hralign="center" o:hrstd="t" o:hr="t" fillcolor="#a0a0a0" stroked="f"/>
        </w:pict>
      </w:r>
    </w:p>
    <w:p w14:paraId="4A1EA0A5" w14:textId="212CDF46" w:rsidR="002D2046" w:rsidRPr="002D2046" w:rsidRDefault="002D2046" w:rsidP="002D2046">
      <w:pPr>
        <w:spacing w:beforeAutospacing="1" w:after="100" w:afterAutospacing="1"/>
        <w:rPr>
          <w:rFonts w:cs="Arial"/>
          <w:bCs w:val="0"/>
          <w:color w:val="000000"/>
          <w:sz w:val="20"/>
          <w:szCs w:val="20"/>
        </w:rPr>
      </w:pPr>
      <w:hyperlink r:id="rId25" w:tgtFrame="_blank" w:history="1">
        <w:r w:rsidRPr="002D2046">
          <w:rPr>
            <w:rFonts w:cs="Arial"/>
            <w:b/>
            <w:color w:val="0CA8F0"/>
            <w:sz w:val="20"/>
            <w:u w:val="single"/>
          </w:rPr>
          <w:t>An Updated Look at Aerosol Toxins – Part 1</w:t>
        </w:r>
      </w:hyperlink>
      <w:r w:rsidRPr="002D2046">
        <w:rPr>
          <w:rFonts w:cs="Arial"/>
          <w:bCs w:val="0"/>
          <w:color w:val="000000"/>
          <w:sz w:val="20"/>
          <w:szCs w:val="20"/>
        </w:rPr>
        <w:br/>
      </w:r>
      <w:r w:rsidRPr="002D2046">
        <w:rPr>
          <w:rFonts w:cs="Arial"/>
          <w:bCs w:val="0"/>
          <w:i/>
          <w:iCs/>
          <w:color w:val="000000"/>
          <w:sz w:val="20"/>
        </w:rPr>
        <w:t>By</w:t>
      </w:r>
      <w:r w:rsidRPr="002D2046">
        <w:rPr>
          <w:rFonts w:cs="Arial"/>
          <w:bCs w:val="0"/>
          <w:color w:val="000000"/>
          <w:sz w:val="20"/>
          <w:szCs w:val="20"/>
        </w:rPr>
        <w:t xml:space="preserve"> </w:t>
      </w:r>
      <w:r w:rsidRPr="002D2046">
        <w:rPr>
          <w:rFonts w:cs="Arial"/>
          <w:b/>
          <w:i/>
          <w:iCs/>
          <w:color w:val="000000"/>
          <w:sz w:val="20"/>
        </w:rPr>
        <w:t>Dr. Ilya Sandra Perlingieri –</w:t>
      </w:r>
      <w:r w:rsidRPr="002D2046">
        <w:rPr>
          <w:rFonts w:cs="Arial"/>
          <w:bCs w:val="0"/>
          <w:color w:val="000000"/>
          <w:sz w:val="20"/>
          <w:szCs w:val="20"/>
        </w:rPr>
        <w:br/>
      </w:r>
      <w:r w:rsidRPr="002D2046">
        <w:rPr>
          <w:rFonts w:cs="Arial"/>
          <w:bCs w:val="0"/>
          <w:i/>
          <w:iCs/>
          <w:color w:val="000000"/>
          <w:sz w:val="20"/>
        </w:rPr>
        <w:t>Copyright © 2011 – All Rights Reserved</w:t>
      </w:r>
      <w:r w:rsidRPr="002D2046">
        <w:rPr>
          <w:rFonts w:cs="Arial"/>
          <w:bCs w:val="0"/>
          <w:color w:val="000000"/>
          <w:sz w:val="20"/>
          <w:szCs w:val="20"/>
        </w:rPr>
        <w:br/>
      </w:r>
      <w:smartTag w:uri="urn:schemas-microsoft-com:office:smarttags" w:element="date">
        <w:smartTagPr>
          <w:attr w:name="Year" w:val="2011"/>
          <w:attr w:name="Day" w:val="3"/>
          <w:attr w:name="Month" w:val="2"/>
        </w:smartTagPr>
        <w:r w:rsidRPr="002D2046">
          <w:rPr>
            <w:rFonts w:cs="Arial"/>
            <w:bCs w:val="0"/>
            <w:i/>
            <w:iCs/>
            <w:color w:val="000000"/>
            <w:sz w:val="20"/>
          </w:rPr>
          <w:t>February 3, 2011</w:t>
        </w:r>
      </w:smartTag>
    </w:p>
    <w:p w14:paraId="1405A77F"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i/>
          <w:iCs/>
          <w:color w:val="000000"/>
          <w:sz w:val="20"/>
        </w:rPr>
        <w:t>(Excerpt from Report)</w:t>
      </w:r>
    </w:p>
    <w:p w14:paraId="37F7668A"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A new preliminary draft report by </w:t>
      </w:r>
      <w:r w:rsidRPr="002D2046">
        <w:rPr>
          <w:rFonts w:cs="Arial"/>
          <w:b/>
          <w:color w:val="000000"/>
          <w:sz w:val="20"/>
        </w:rPr>
        <w:t>ArizonaSkyWatch</w:t>
      </w:r>
      <w:r w:rsidRPr="002D2046">
        <w:rPr>
          <w:rFonts w:cs="Arial"/>
          <w:bCs w:val="0"/>
          <w:color w:val="000000"/>
          <w:sz w:val="20"/>
          <w:szCs w:val="20"/>
        </w:rPr>
        <w:t xml:space="preserve"> shows dramatic increases in heavy metals that simply do not belong in our air. NOTE: The level of Manganese is so shockingly high that </w:t>
      </w:r>
      <w:r w:rsidRPr="002D2046">
        <w:rPr>
          <w:rFonts w:cs="Arial"/>
          <w:b/>
          <w:color w:val="000000"/>
          <w:sz w:val="20"/>
        </w:rPr>
        <w:t>ArizonaSkyWatch</w:t>
      </w:r>
      <w:r w:rsidRPr="002D2046">
        <w:rPr>
          <w:rFonts w:cs="Arial"/>
          <w:bCs w:val="0"/>
          <w:color w:val="000000"/>
          <w:sz w:val="20"/>
          <w:szCs w:val="20"/>
        </w:rPr>
        <w:t xml:space="preserve"> also included additional information about it (see below). This report will be posted online shortly.</w:t>
      </w:r>
    </w:p>
    <w:p w14:paraId="292586D7"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i/>
          <w:iCs/>
          <w:color w:val="000000"/>
          <w:sz w:val="20"/>
        </w:rPr>
        <w:t xml:space="preserve">This is only a preliminary overview of </w:t>
      </w:r>
      <w:smartTag w:uri="urn:schemas-microsoft-com:office:smarttags" w:element="place">
        <w:smartTag w:uri="urn:schemas-microsoft-com:office:smarttags" w:element="State">
          <w:r w:rsidRPr="002D2046">
            <w:rPr>
              <w:rFonts w:cs="Arial"/>
              <w:b/>
              <w:i/>
              <w:iCs/>
              <w:color w:val="000000"/>
              <w:sz w:val="20"/>
            </w:rPr>
            <w:t>Arizona</w:t>
          </w:r>
        </w:smartTag>
      </w:smartTag>
      <w:r w:rsidRPr="002D2046">
        <w:rPr>
          <w:rFonts w:cs="Arial"/>
          <w:b/>
          <w:i/>
          <w:iCs/>
          <w:color w:val="000000"/>
          <w:sz w:val="20"/>
        </w:rPr>
        <w:t xml:space="preserve"> Air Particulates.</w:t>
      </w:r>
    </w:p>
    <w:p w14:paraId="1FB29D41"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2010 Air Particulates</w:t>
      </w:r>
      <w:r w:rsidRPr="002D2046">
        <w:rPr>
          <w:rFonts w:cs="Arial"/>
          <w:bCs w:val="0"/>
          <w:color w:val="000000"/>
          <w:sz w:val="20"/>
          <w:szCs w:val="20"/>
        </w:rPr>
        <w:br/>
      </w:r>
      <w:r w:rsidRPr="002D2046">
        <w:rPr>
          <w:rFonts w:cs="Arial"/>
          <w:b/>
          <w:color w:val="000000"/>
          <w:sz w:val="20"/>
        </w:rPr>
        <w:t>These figures indicate how many times they are</w:t>
      </w:r>
      <w:r w:rsidRPr="002D2046">
        <w:rPr>
          <w:rFonts w:cs="Arial"/>
          <w:bCs w:val="0"/>
          <w:color w:val="000000"/>
          <w:sz w:val="20"/>
          <w:szCs w:val="20"/>
        </w:rPr>
        <w:t xml:space="preserve"> </w:t>
      </w:r>
      <w:r w:rsidRPr="002D2046">
        <w:rPr>
          <w:rFonts w:cs="Arial"/>
          <w:b/>
          <w:color w:val="000000"/>
          <w:sz w:val="20"/>
        </w:rPr>
        <w:t>over the allowable</w:t>
      </w:r>
      <w:r w:rsidRPr="002D2046">
        <w:rPr>
          <w:rFonts w:cs="Arial"/>
          <w:bCs w:val="0"/>
          <w:color w:val="000000"/>
          <w:sz w:val="20"/>
          <w:szCs w:val="20"/>
        </w:rPr>
        <w:t xml:space="preserve"> </w:t>
      </w:r>
      <w:r w:rsidRPr="002D2046">
        <w:rPr>
          <w:rFonts w:cs="Arial"/>
          <w:b/>
          <w:color w:val="000000"/>
          <w:sz w:val="20"/>
        </w:rPr>
        <w:t>toxic limit:</w:t>
      </w:r>
    </w:p>
    <w:p w14:paraId="22479477"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Aluminum:</w:t>
      </w:r>
      <w:r w:rsidRPr="002D2046">
        <w:rPr>
          <w:rFonts w:cs="Arial"/>
          <w:bCs w:val="0"/>
          <w:color w:val="000000"/>
          <w:sz w:val="20"/>
          <w:szCs w:val="20"/>
        </w:rPr>
        <w:t xml:space="preserve"> </w:t>
      </w:r>
      <w:r w:rsidRPr="002D2046">
        <w:rPr>
          <w:rFonts w:cs="Arial"/>
          <w:b/>
          <w:color w:val="000000"/>
          <w:sz w:val="20"/>
        </w:rPr>
        <w:t>15.8</w:t>
      </w:r>
    </w:p>
    <w:p w14:paraId="2F176882"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Antimony:</w:t>
      </w:r>
      <w:r w:rsidRPr="002D2046">
        <w:rPr>
          <w:rFonts w:cs="Arial"/>
          <w:bCs w:val="0"/>
          <w:color w:val="000000"/>
          <w:sz w:val="20"/>
          <w:szCs w:val="20"/>
        </w:rPr>
        <w:t xml:space="preserve"> </w:t>
      </w:r>
      <w:r w:rsidRPr="002D2046">
        <w:rPr>
          <w:rFonts w:cs="Arial"/>
          <w:b/>
          <w:color w:val="000000"/>
          <w:sz w:val="20"/>
        </w:rPr>
        <w:t>63.3</w:t>
      </w:r>
    </w:p>
    <w:p w14:paraId="3010FD72" w14:textId="77777777" w:rsidR="002D2046" w:rsidRPr="002D2046" w:rsidRDefault="002D2046" w:rsidP="002D2046">
      <w:pPr>
        <w:spacing w:before="100" w:beforeAutospacing="1" w:after="100" w:afterAutospacing="1"/>
        <w:rPr>
          <w:rFonts w:cs="Arial"/>
          <w:bCs w:val="0"/>
          <w:color w:val="000000"/>
          <w:sz w:val="20"/>
          <w:szCs w:val="20"/>
        </w:rPr>
      </w:pPr>
      <w:hyperlink r:id="rId26" w:tgtFrame="_blank" w:history="1">
        <w:r w:rsidRPr="002D2046">
          <w:rPr>
            <w:rFonts w:cs="Arial"/>
            <w:bCs w:val="0"/>
            <w:color w:val="0CA8F0"/>
            <w:sz w:val="20"/>
            <w:u w:val="single"/>
          </w:rPr>
          <w:t>Arsenic</w:t>
        </w:r>
      </w:hyperlink>
      <w:r w:rsidRPr="002D2046">
        <w:rPr>
          <w:rFonts w:cs="Arial"/>
          <w:b/>
          <w:color w:val="000000"/>
          <w:sz w:val="20"/>
        </w:rPr>
        <w:t>:</w:t>
      </w:r>
      <w:r w:rsidRPr="002D2046">
        <w:rPr>
          <w:rFonts w:cs="Arial"/>
          <w:bCs w:val="0"/>
          <w:color w:val="000000"/>
          <w:sz w:val="20"/>
          <w:szCs w:val="20"/>
        </w:rPr>
        <w:t xml:space="preserve"> </w:t>
      </w:r>
      <w:r w:rsidRPr="002D2046">
        <w:rPr>
          <w:rFonts w:cs="Arial"/>
          <w:b/>
          <w:color w:val="000000"/>
          <w:sz w:val="20"/>
        </w:rPr>
        <w:t>418</w:t>
      </w:r>
    </w:p>
    <w:p w14:paraId="16D7DD6D"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Barium: 5.3</w:t>
      </w:r>
    </w:p>
    <w:p w14:paraId="72565E5C"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Cadmium: 6.0</w:t>
      </w:r>
    </w:p>
    <w:p w14:paraId="766EDF5D"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Chromium: 6.4</w:t>
      </w:r>
    </w:p>
    <w:p w14:paraId="167BDB03"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Copper: 9.0</w:t>
      </w:r>
    </w:p>
    <w:p w14:paraId="288DCF0B"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Iron:</w:t>
      </w:r>
      <w:r w:rsidRPr="002D2046">
        <w:rPr>
          <w:rFonts w:cs="Arial"/>
          <w:bCs w:val="0"/>
          <w:color w:val="000000"/>
          <w:sz w:val="20"/>
          <w:szCs w:val="20"/>
        </w:rPr>
        <w:t xml:space="preserve"> </w:t>
      </w:r>
      <w:r w:rsidRPr="002D2046">
        <w:rPr>
          <w:rFonts w:cs="Arial"/>
          <w:b/>
          <w:color w:val="000000"/>
          <w:sz w:val="20"/>
        </w:rPr>
        <w:t>43.5</w:t>
      </w:r>
    </w:p>
    <w:p w14:paraId="634CA16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Lead:</w:t>
      </w:r>
      <w:r w:rsidRPr="002D2046">
        <w:rPr>
          <w:rFonts w:cs="Arial"/>
          <w:bCs w:val="0"/>
          <w:color w:val="000000"/>
          <w:sz w:val="20"/>
          <w:szCs w:val="20"/>
        </w:rPr>
        <w:t xml:space="preserve"> </w:t>
      </w:r>
      <w:r w:rsidRPr="002D2046">
        <w:rPr>
          <w:rFonts w:cs="Arial"/>
          <w:b/>
          <w:color w:val="000000"/>
          <w:sz w:val="20"/>
        </w:rPr>
        <w:t>15.7</w:t>
      </w:r>
    </w:p>
    <w:p w14:paraId="0DD7CB8D"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Manganese:</w:t>
      </w:r>
      <w:r w:rsidRPr="002D2046">
        <w:rPr>
          <w:rFonts w:cs="Arial"/>
          <w:bCs w:val="0"/>
          <w:color w:val="000000"/>
          <w:sz w:val="20"/>
          <w:szCs w:val="20"/>
        </w:rPr>
        <w:t xml:space="preserve"> </w:t>
      </w:r>
      <w:r w:rsidRPr="002D2046">
        <w:rPr>
          <w:rFonts w:cs="Arial"/>
          <w:b/>
          <w:color w:val="000000"/>
          <w:sz w:val="20"/>
        </w:rPr>
        <w:t>513.8</w:t>
      </w:r>
    </w:p>
    <w:p w14:paraId="2AA8946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Nickel: 10.7</w:t>
      </w:r>
    </w:p>
    <w:p w14:paraId="2050EA8A"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lastRenderedPageBreak/>
        <w:t>Zinc: 7.5</w:t>
      </w:r>
    </w:p>
    <w:p w14:paraId="5B42646E" w14:textId="77777777" w:rsidR="002D2046" w:rsidRPr="002D2046" w:rsidRDefault="002D2046" w:rsidP="002D2046">
      <w:pPr>
        <w:spacing w:before="100" w:beforeAutospacing="1" w:afterAutospacing="1"/>
        <w:rPr>
          <w:rFonts w:cs="Arial"/>
          <w:bCs w:val="0"/>
          <w:color w:val="000000"/>
          <w:sz w:val="20"/>
          <w:szCs w:val="20"/>
        </w:rPr>
      </w:pPr>
      <w:r w:rsidRPr="002D2046">
        <w:rPr>
          <w:rFonts w:cs="Arial"/>
          <w:bCs w:val="0"/>
          <w:color w:val="000000"/>
          <w:sz w:val="20"/>
          <w:szCs w:val="20"/>
        </w:rPr>
        <w:t xml:space="preserve">Additional Research &amp; Videos are at the </w:t>
      </w:r>
      <w:hyperlink r:id="rId27" w:history="1">
        <w:r w:rsidRPr="002D2046">
          <w:rPr>
            <w:rFonts w:cs="Arial"/>
            <w:b/>
            <w:color w:val="0CA8F0"/>
            <w:sz w:val="20"/>
            <w:u w:val="single"/>
          </w:rPr>
          <w:t>CaliforniaSkyWatch.com</w:t>
        </w:r>
      </w:hyperlink>
      <w:r w:rsidRPr="002D2046">
        <w:rPr>
          <w:rFonts w:cs="Arial"/>
          <w:bCs w:val="0"/>
          <w:color w:val="000000"/>
          <w:sz w:val="20"/>
          <w:szCs w:val="20"/>
        </w:rPr>
        <w:t xml:space="preserve"> &amp; the</w:t>
      </w:r>
      <w:hyperlink r:id="rId28" w:history="1">
        <w:r w:rsidRPr="002D2046">
          <w:rPr>
            <w:rFonts w:cs="Arial"/>
            <w:b/>
            <w:color w:val="0CA8F0"/>
            <w:sz w:val="20"/>
            <w:u w:val="single"/>
          </w:rPr>
          <w:t>AgricultureDefenseCoalition.org</w:t>
        </w:r>
      </w:hyperlink>
      <w:r w:rsidRPr="002D2046">
        <w:rPr>
          <w:rFonts w:cs="Arial"/>
          <w:bCs w:val="0"/>
          <w:color w:val="000000"/>
          <w:sz w:val="20"/>
          <w:szCs w:val="20"/>
        </w:rPr>
        <w:t>.</w:t>
      </w:r>
    </w:p>
    <w:p w14:paraId="1D13C7EC"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Interestingly enough, </w:t>
      </w:r>
      <w:hyperlink r:id="rId29" w:tgtFrame="_blank" w:history="1">
        <w:r w:rsidRPr="002D2046">
          <w:rPr>
            <w:rFonts w:cs="Arial"/>
            <w:bCs w:val="0"/>
            <w:color w:val="0CA8F0"/>
            <w:sz w:val="20"/>
            <w:u w:val="single"/>
          </w:rPr>
          <w:t>Monsanto</w:t>
        </w:r>
      </w:hyperlink>
      <w:r w:rsidRPr="002D2046">
        <w:rPr>
          <w:rFonts w:cs="Arial"/>
          <w:bCs w:val="0"/>
          <w:color w:val="000000"/>
          <w:sz w:val="20"/>
          <w:szCs w:val="20"/>
        </w:rPr>
        <w:t xml:space="preserve"> has just released an </w:t>
      </w:r>
      <w:hyperlink r:id="rId30" w:tgtFrame="_blank" w:history="1">
        <w:r w:rsidRPr="002D2046">
          <w:rPr>
            <w:rFonts w:cs="Arial"/>
            <w:b/>
            <w:color w:val="0CA8F0"/>
            <w:sz w:val="20"/>
            <w:u w:val="single"/>
          </w:rPr>
          <w:t>Aluminum Resistant Seed</w:t>
        </w:r>
      </w:hyperlink>
      <w:r w:rsidRPr="002D2046">
        <w:rPr>
          <w:rFonts w:cs="Arial"/>
          <w:bCs w:val="0"/>
          <w:color w:val="000000"/>
          <w:sz w:val="20"/>
          <w:szCs w:val="20"/>
        </w:rPr>
        <w:t xml:space="preserve"> which is</w:t>
      </w:r>
      <w:hyperlink r:id="rId31" w:tgtFrame="_blank" w:history="1">
        <w:r w:rsidRPr="002D2046">
          <w:rPr>
            <w:rFonts w:cs="Arial"/>
            <w:b/>
            <w:color w:val="0CA8F0"/>
            <w:sz w:val="20"/>
            <w:u w:val="single"/>
          </w:rPr>
          <w:t>Genetically Modified to tolerate Aluminum</w:t>
        </w:r>
      </w:hyperlink>
      <w:r w:rsidRPr="002D2046">
        <w:rPr>
          <w:rFonts w:cs="Arial"/>
          <w:bCs w:val="0"/>
          <w:color w:val="000000"/>
          <w:sz w:val="20"/>
          <w:szCs w:val="20"/>
        </w:rPr>
        <w:t xml:space="preserve"> in high levels in the soil. Is this a coincidence, or do they know something?</w:t>
      </w:r>
    </w:p>
    <w:p w14:paraId="1AE97B28" w14:textId="77777777" w:rsidR="002D2046" w:rsidRPr="002D2046" w:rsidRDefault="002D2046" w:rsidP="002D2046">
      <w:pPr>
        <w:spacing w:beforeAutospacing="1" w:afterAutospacing="1"/>
        <w:rPr>
          <w:rFonts w:cs="Arial"/>
          <w:bCs w:val="0"/>
          <w:color w:val="000000"/>
          <w:sz w:val="20"/>
          <w:szCs w:val="20"/>
        </w:rPr>
      </w:pPr>
      <w:r w:rsidRPr="002D2046">
        <w:rPr>
          <w:rFonts w:cs="Arial"/>
          <w:b/>
          <w:i/>
          <w:iCs/>
          <w:color w:val="000000"/>
          <w:sz w:val="20"/>
        </w:rPr>
        <w:t>“Control oil and you control nations;</w:t>
      </w:r>
      <w:r w:rsidRPr="002D2046">
        <w:rPr>
          <w:rFonts w:cs="Arial"/>
          <w:bCs w:val="0"/>
          <w:color w:val="000000"/>
          <w:sz w:val="20"/>
          <w:szCs w:val="20"/>
        </w:rPr>
        <w:t xml:space="preserve"> </w:t>
      </w:r>
      <w:r w:rsidRPr="002D2046">
        <w:rPr>
          <w:rFonts w:cs="Arial"/>
          <w:b/>
          <w:i/>
          <w:iCs/>
          <w:color w:val="000000"/>
          <w:sz w:val="20"/>
        </w:rPr>
        <w:t>control food and you control the people.” –</w:t>
      </w:r>
      <w:r w:rsidRPr="002D2046">
        <w:rPr>
          <w:rFonts w:cs="Arial"/>
          <w:bCs w:val="0"/>
          <w:color w:val="000000"/>
          <w:sz w:val="20"/>
          <w:szCs w:val="20"/>
        </w:rPr>
        <w:t xml:space="preserve"> </w:t>
      </w:r>
      <w:r w:rsidRPr="002D2046">
        <w:rPr>
          <w:rFonts w:cs="Arial"/>
          <w:bCs w:val="0"/>
          <w:i/>
          <w:iCs/>
          <w:color w:val="000000"/>
          <w:sz w:val="20"/>
        </w:rPr>
        <w:t>Henry Kissinger</w:t>
      </w:r>
    </w:p>
    <w:p w14:paraId="0A267FE2"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See also: </w:t>
      </w:r>
      <w:hyperlink r:id="rId32" w:history="1">
        <w:r w:rsidRPr="002D2046">
          <w:rPr>
            <w:rFonts w:cs="Arial"/>
            <w:b/>
            <w:color w:val="0CA8F0"/>
            <w:sz w:val="20"/>
            <w:u w:val="single"/>
          </w:rPr>
          <w:t>Henry Kissinger National Security Study Memorandum 200</w:t>
        </w:r>
      </w:hyperlink>
    </w:p>
    <w:p w14:paraId="0204A61F" w14:textId="77777777" w:rsidR="002D2046" w:rsidRPr="002D2046" w:rsidRDefault="002D2046" w:rsidP="002D2046">
      <w:pPr>
        <w:spacing w:beforeAutospacing="1" w:afterAutospacing="1"/>
        <w:rPr>
          <w:rFonts w:cs="Arial"/>
          <w:bCs w:val="0"/>
          <w:color w:val="000000"/>
          <w:sz w:val="20"/>
          <w:szCs w:val="20"/>
        </w:rPr>
      </w:pPr>
      <w:r w:rsidRPr="002D2046">
        <w:rPr>
          <w:rFonts w:cs="Arial"/>
          <w:b/>
          <w:i/>
          <w:iCs/>
          <w:color w:val="000000"/>
          <w:sz w:val="20"/>
        </w:rPr>
        <w:t>“The common enemy of humanity is man. In searching for a new enemy to unite us, we came up with the idea that pollution, the threat of global warming, water shortages, famine and the like would fit the bill. All these dangers are caused by human intervention, and it is only through changed attitudes and behavior that they can be overcome. The real enemy then, is humanity itself.”</w:t>
      </w:r>
      <w:r w:rsidRPr="002D2046">
        <w:rPr>
          <w:rFonts w:cs="Arial"/>
          <w:bCs w:val="0"/>
          <w:i/>
          <w:iCs/>
          <w:color w:val="000000"/>
          <w:sz w:val="20"/>
        </w:rPr>
        <w:t xml:space="preserve"> –</w:t>
      </w:r>
      <w:r w:rsidRPr="002D2046">
        <w:rPr>
          <w:rFonts w:cs="Arial"/>
          <w:bCs w:val="0"/>
          <w:color w:val="000000"/>
          <w:sz w:val="20"/>
          <w:szCs w:val="20"/>
        </w:rPr>
        <w:t xml:space="preserve"> </w:t>
      </w:r>
      <w:r w:rsidRPr="002D2046">
        <w:rPr>
          <w:rFonts w:cs="Arial"/>
          <w:bCs w:val="0"/>
          <w:i/>
          <w:iCs/>
          <w:color w:val="000000"/>
          <w:sz w:val="20"/>
        </w:rPr>
        <w:t xml:space="preserve">Richard Haass- Club of </w:t>
      </w:r>
      <w:smartTag w:uri="urn:schemas-microsoft-com:office:smarttags" w:element="place">
        <w:smartTag w:uri="urn:schemas-microsoft-com:office:smarttags" w:element="City">
          <w:r w:rsidRPr="002D2046">
            <w:rPr>
              <w:rFonts w:cs="Arial"/>
              <w:bCs w:val="0"/>
              <w:i/>
              <w:iCs/>
              <w:color w:val="000000"/>
              <w:sz w:val="20"/>
            </w:rPr>
            <w:t>Rome</w:t>
          </w:r>
        </w:smartTag>
      </w:smartTag>
    </w:p>
    <w:p w14:paraId="07659C67"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i/>
          <w:iCs/>
          <w:color w:val="000000"/>
          <w:sz w:val="20"/>
        </w:rPr>
        <w:t>Another famous quote;</w:t>
      </w:r>
    </w:p>
    <w:p w14:paraId="602DC42E" w14:textId="77777777" w:rsidR="002D2046" w:rsidRPr="002D2046" w:rsidRDefault="002D2046" w:rsidP="002D2046">
      <w:pPr>
        <w:spacing w:beforeAutospacing="1" w:afterAutospacing="1"/>
        <w:rPr>
          <w:rFonts w:cs="Arial"/>
          <w:bCs w:val="0"/>
          <w:color w:val="000000"/>
          <w:sz w:val="20"/>
          <w:szCs w:val="20"/>
        </w:rPr>
      </w:pPr>
      <w:r w:rsidRPr="002D2046">
        <w:rPr>
          <w:rFonts w:cs="Arial"/>
          <w:b/>
          <w:i/>
          <w:iCs/>
          <w:color w:val="000000"/>
          <w:sz w:val="20"/>
        </w:rPr>
        <w:t>When the people fear their government, there is tyranny; when the government fears the people, there is liberty. Whenever the people are well-informed, they can be trusted with their own government.</w:t>
      </w:r>
      <w:r w:rsidRPr="002D2046">
        <w:rPr>
          <w:rFonts w:cs="Arial"/>
          <w:bCs w:val="0"/>
          <w:color w:val="000000"/>
          <w:sz w:val="20"/>
          <w:szCs w:val="20"/>
        </w:rPr>
        <w:t xml:space="preserve"> </w:t>
      </w:r>
      <w:r w:rsidRPr="002D2046">
        <w:rPr>
          <w:rFonts w:cs="Arial"/>
          <w:bCs w:val="0"/>
          <w:i/>
          <w:iCs/>
          <w:color w:val="000000"/>
          <w:sz w:val="20"/>
        </w:rPr>
        <w:t>-</w:t>
      </w:r>
      <w:r w:rsidRPr="002D2046">
        <w:rPr>
          <w:rFonts w:cs="Arial"/>
          <w:bCs w:val="0"/>
          <w:color w:val="000000"/>
          <w:sz w:val="20"/>
          <w:szCs w:val="20"/>
        </w:rPr>
        <w:t xml:space="preserve"> </w:t>
      </w:r>
      <w:r w:rsidRPr="002D2046">
        <w:rPr>
          <w:rFonts w:cs="Arial"/>
          <w:bCs w:val="0"/>
          <w:i/>
          <w:iCs/>
          <w:color w:val="000000"/>
          <w:sz w:val="20"/>
        </w:rPr>
        <w:t>Thomas Jefferson</w:t>
      </w:r>
    </w:p>
    <w:p w14:paraId="56CC0259"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LINKS FOR CURRENT SOURCES</w:t>
      </w:r>
    </w:p>
    <w:p w14:paraId="6B830598" w14:textId="77777777" w:rsidR="002D2046" w:rsidRPr="002D2046" w:rsidRDefault="002D2046" w:rsidP="002D2046">
      <w:pPr>
        <w:spacing w:before="100" w:beforeAutospacing="1" w:after="100" w:afterAutospacing="1"/>
        <w:rPr>
          <w:rFonts w:cs="Arial"/>
          <w:bCs w:val="0"/>
          <w:color w:val="000000"/>
          <w:sz w:val="20"/>
          <w:szCs w:val="20"/>
        </w:rPr>
      </w:pPr>
      <w:hyperlink r:id="rId33" w:tgtFrame="_blank" w:history="1">
        <w:r w:rsidRPr="002D2046">
          <w:rPr>
            <w:rFonts w:cs="Arial"/>
            <w:b/>
            <w:color w:val="0CA8F0"/>
            <w:sz w:val="20"/>
            <w:u w:val="single"/>
          </w:rPr>
          <w:t xml:space="preserve">David Keith </w:t>
        </w:r>
        <w:proofErr w:type="spellStart"/>
        <w:r w:rsidRPr="002D2046">
          <w:rPr>
            <w:rFonts w:cs="Arial"/>
            <w:b/>
            <w:color w:val="0CA8F0"/>
            <w:sz w:val="20"/>
            <w:u w:val="single"/>
          </w:rPr>
          <w:t>GeoEngineering</w:t>
        </w:r>
        <w:proofErr w:type="spellEnd"/>
      </w:hyperlink>
    </w:p>
    <w:p w14:paraId="1C7A7C53" w14:textId="77777777" w:rsidR="002D2046" w:rsidRPr="002D2046" w:rsidRDefault="002D2046" w:rsidP="002D2046">
      <w:pPr>
        <w:spacing w:before="100" w:beforeAutospacing="1" w:after="100" w:afterAutospacing="1"/>
        <w:rPr>
          <w:rFonts w:cs="Arial"/>
          <w:bCs w:val="0"/>
          <w:color w:val="000000"/>
          <w:sz w:val="20"/>
          <w:szCs w:val="20"/>
        </w:rPr>
      </w:pPr>
      <w:hyperlink r:id="rId34" w:tgtFrame="_blank" w:history="1">
        <w:r w:rsidRPr="002D2046">
          <w:rPr>
            <w:rFonts w:cs="Arial"/>
            <w:b/>
            <w:color w:val="0CA8F0"/>
            <w:sz w:val="20"/>
            <w:u w:val="single"/>
          </w:rPr>
          <w:t>Fund for Innovative Climate and Energy Research (FICER)</w:t>
        </w:r>
      </w:hyperlink>
    </w:p>
    <w:p w14:paraId="68A36B07" w14:textId="1518141D" w:rsidR="009B371A" w:rsidRDefault="009B371A" w:rsidP="002D2046">
      <w:pPr>
        <w:spacing w:before="100" w:beforeAutospacing="1" w:after="100" w:afterAutospacing="1"/>
        <w:outlineLvl w:val="0"/>
        <w:rPr>
          <w:rFonts w:cs="Arial"/>
          <w:b/>
          <w:i/>
          <w:iCs/>
          <w:color w:val="000000"/>
          <w:kern w:val="36"/>
          <w:sz w:val="32"/>
          <w:szCs w:val="32"/>
        </w:rPr>
      </w:pPr>
      <w:r>
        <w:rPr>
          <w:rFonts w:cs="Arial"/>
          <w:bCs w:val="0"/>
          <w:color w:val="000000"/>
          <w:sz w:val="20"/>
          <w:szCs w:val="20"/>
        </w:rPr>
        <w:pict w14:anchorId="1A8FAE22">
          <v:rect id="_x0000_i1178" style="width:0;height:1.5pt" o:hralign="center" o:hrstd="t" o:hr="t" fillcolor="#a0a0a0" stroked="f"/>
        </w:pict>
      </w:r>
    </w:p>
    <w:p w14:paraId="22004968" w14:textId="4DAC5E1D" w:rsidR="002D2046" w:rsidRPr="009B371A" w:rsidRDefault="002D2046" w:rsidP="002D2046">
      <w:pPr>
        <w:spacing w:before="100" w:beforeAutospacing="1" w:after="100" w:afterAutospacing="1"/>
        <w:outlineLvl w:val="0"/>
        <w:rPr>
          <w:rFonts w:cs="Arial"/>
          <w:b/>
          <w:color w:val="000000"/>
          <w:kern w:val="36"/>
          <w:sz w:val="32"/>
          <w:szCs w:val="32"/>
        </w:rPr>
      </w:pPr>
      <w:r w:rsidRPr="009B371A">
        <w:rPr>
          <w:rFonts w:cs="Arial"/>
          <w:b/>
          <w:i/>
          <w:iCs/>
          <w:color w:val="000000"/>
          <w:kern w:val="36"/>
          <w:sz w:val="32"/>
          <w:szCs w:val="32"/>
        </w:rPr>
        <w:t>Purpose</w:t>
      </w:r>
    </w:p>
    <w:p w14:paraId="000CD8AD"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The </w:t>
      </w:r>
      <w:r w:rsidRPr="002D2046">
        <w:rPr>
          <w:rFonts w:cs="Arial"/>
          <w:b/>
          <w:color w:val="000000"/>
          <w:sz w:val="20"/>
        </w:rPr>
        <w:t>Fund for Innovative Climate and Energy Research</w:t>
      </w:r>
      <w:r w:rsidRPr="002D2046">
        <w:rPr>
          <w:rFonts w:cs="Arial"/>
          <w:bCs w:val="0"/>
          <w:color w:val="000000"/>
          <w:sz w:val="20"/>
          <w:szCs w:val="20"/>
        </w:rPr>
        <w:t xml:space="preserve"> </w:t>
      </w:r>
      <w:r w:rsidRPr="002D2046">
        <w:rPr>
          <w:rFonts w:cs="Arial"/>
          <w:b/>
          <w:color w:val="000000"/>
          <w:sz w:val="20"/>
        </w:rPr>
        <w:t>(FICER)</w:t>
      </w:r>
      <w:r w:rsidRPr="002D2046">
        <w:rPr>
          <w:rFonts w:cs="Arial"/>
          <w:bCs w:val="0"/>
          <w:color w:val="000000"/>
          <w:sz w:val="20"/>
          <w:szCs w:val="20"/>
        </w:rPr>
        <w:t xml:space="preserve"> exists to accelerate the innovative development and evaluation of science and technology to address carbon dioxide and other greenhouse gas emissions and their environmental consequences. The non-profit research fund focuses on early-stage innovative research where relatively small and timely grants can significantly advance understanding, especially of the viability and scalability of proposals to address global warming.</w:t>
      </w:r>
    </w:p>
    <w:p w14:paraId="07E119AD"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Funded research projects are intended to produce peer-reviewed scholarly articles in recognized professional scientific and technical journals. Any intellectual property that may be generated in the course of such research resides with the researchers or their institutions.</w:t>
      </w:r>
    </w:p>
    <w:p w14:paraId="61A2B77F" w14:textId="77777777" w:rsidR="002D2046" w:rsidRPr="002D2046" w:rsidRDefault="002D2046" w:rsidP="002D2046">
      <w:pPr>
        <w:spacing w:beforeAutospacing="1" w:afterAutospacing="1"/>
        <w:rPr>
          <w:rFonts w:cs="Arial"/>
          <w:bCs w:val="0"/>
          <w:color w:val="000000"/>
          <w:sz w:val="20"/>
          <w:szCs w:val="20"/>
        </w:rPr>
      </w:pPr>
      <w:r w:rsidRPr="002D2046">
        <w:rPr>
          <w:rFonts w:cs="Arial"/>
          <w:b/>
          <w:i/>
          <w:iCs/>
          <w:color w:val="000000"/>
          <w:sz w:val="20"/>
        </w:rPr>
        <w:t xml:space="preserve">Grants for research are provided to the </w:t>
      </w:r>
      <w:smartTag w:uri="urn:schemas-microsoft-com:office:smarttags" w:element="place">
        <w:smartTag w:uri="urn:schemas-microsoft-com:office:smarttags" w:element="PlaceType">
          <w:r w:rsidRPr="002D2046">
            <w:rPr>
              <w:rFonts w:cs="Arial"/>
              <w:b/>
              <w:i/>
              <w:iCs/>
              <w:color w:val="000000"/>
              <w:sz w:val="20"/>
            </w:rPr>
            <w:t>University</w:t>
          </w:r>
        </w:smartTag>
        <w:r w:rsidRPr="002D2046">
          <w:rPr>
            <w:rFonts w:cs="Arial"/>
            <w:b/>
            <w:i/>
            <w:iCs/>
            <w:color w:val="000000"/>
            <w:sz w:val="20"/>
          </w:rPr>
          <w:t xml:space="preserve"> of </w:t>
        </w:r>
        <w:smartTag w:uri="urn:schemas-microsoft-com:office:smarttags" w:element="PlaceName">
          <w:r w:rsidRPr="002D2046">
            <w:rPr>
              <w:rFonts w:cs="Arial"/>
              <w:b/>
              <w:i/>
              <w:iCs/>
              <w:color w:val="000000"/>
              <w:sz w:val="20"/>
            </w:rPr>
            <w:t>Calgary</w:t>
          </w:r>
        </w:smartTag>
      </w:smartTag>
      <w:r w:rsidRPr="002D2046">
        <w:rPr>
          <w:rFonts w:cs="Arial"/>
          <w:b/>
          <w:i/>
          <w:iCs/>
          <w:color w:val="000000"/>
          <w:sz w:val="20"/>
        </w:rPr>
        <w:t xml:space="preserve"> from gifts made by</w:t>
      </w:r>
      <w:r w:rsidRPr="002D2046">
        <w:rPr>
          <w:rFonts w:cs="Arial"/>
          <w:bCs w:val="0"/>
          <w:i/>
          <w:iCs/>
          <w:color w:val="000000"/>
          <w:sz w:val="20"/>
        </w:rPr>
        <w:t xml:space="preserve"> </w:t>
      </w:r>
      <w:r w:rsidRPr="002D2046">
        <w:rPr>
          <w:rFonts w:cs="Arial"/>
          <w:b/>
          <w:i/>
          <w:iCs/>
          <w:color w:val="000000"/>
          <w:sz w:val="20"/>
        </w:rPr>
        <w:t>Mr. Bill Gates</w:t>
      </w:r>
      <w:r w:rsidRPr="002D2046">
        <w:rPr>
          <w:rFonts w:cs="Arial"/>
          <w:bCs w:val="0"/>
          <w:i/>
          <w:iCs/>
          <w:color w:val="000000"/>
          <w:sz w:val="20"/>
        </w:rPr>
        <w:t xml:space="preserve"> </w:t>
      </w:r>
      <w:r w:rsidRPr="002D2046">
        <w:rPr>
          <w:rFonts w:cs="Arial"/>
          <w:b/>
          <w:i/>
          <w:iCs/>
          <w:color w:val="000000"/>
          <w:sz w:val="20"/>
        </w:rPr>
        <w:t>from his personal funds.</w:t>
      </w:r>
    </w:p>
    <w:p w14:paraId="3A666CBB"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lastRenderedPageBreak/>
        <w:t>The activities of the Fund for Innovative Climate and Energy Research fall outside the scope of activities of the Bill &amp; Melinda Gates Foundation. FICER is not a Foundation project and has no relationship with it.</w:t>
      </w:r>
    </w:p>
    <w:p w14:paraId="06661149"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The fund has supported research in a wide range of areas. Some examples include:</w:t>
      </w:r>
    </w:p>
    <w:p w14:paraId="14B1DEB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understanding carbon dioxide emissions associated with international trade in goods and services;</w:t>
      </w:r>
    </w:p>
    <w:p w14:paraId="06B9A0A5"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developing technologies to capture carbon dioxide out of the air; and</w:t>
      </w:r>
    </w:p>
    <w:p w14:paraId="1A549A15"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climate modeling to understand possible environmental consequences of solar radiation management.</w:t>
      </w:r>
    </w:p>
    <w:p w14:paraId="54F07C68" w14:textId="1494D426" w:rsidR="002D2046" w:rsidRPr="002D2046" w:rsidRDefault="002D2046" w:rsidP="009B371A">
      <w:pPr>
        <w:spacing w:before="100" w:beforeAutospacing="1" w:after="100" w:afterAutospacing="1"/>
        <w:outlineLvl w:val="0"/>
        <w:rPr>
          <w:rFonts w:cs="Arial"/>
          <w:bCs w:val="0"/>
          <w:color w:val="000000"/>
          <w:sz w:val="20"/>
          <w:szCs w:val="20"/>
        </w:rPr>
      </w:pPr>
      <w:hyperlink r:id="rId35" w:history="1">
        <w:r w:rsidRPr="002D2046">
          <w:rPr>
            <w:rFonts w:cs="Arial"/>
            <w:b/>
            <w:color w:val="0000FF"/>
            <w:kern w:val="36"/>
            <w:sz w:val="48"/>
            <w:szCs w:val="48"/>
          </w:rPr>
          <w:fldChar w:fldCharType="begin"/>
        </w:r>
        <w:r w:rsidRPr="002D2046">
          <w:rPr>
            <w:rFonts w:cs="Arial"/>
            <w:b/>
            <w:color w:val="0000FF"/>
            <w:kern w:val="36"/>
            <w:sz w:val="48"/>
            <w:szCs w:val="48"/>
          </w:rPr>
          <w:instrText xml:space="preserve"> INCLUDEPICTURE "http://theintelhub.com/wp-content/uploads/2011/03/Cloud-Seeding.gif" \* MERGEFORMATINET </w:instrText>
        </w:r>
        <w:r w:rsidRPr="002D2046">
          <w:rPr>
            <w:rFonts w:cs="Arial"/>
            <w:b/>
            <w:color w:val="0000FF"/>
            <w:kern w:val="36"/>
            <w:sz w:val="48"/>
            <w:szCs w:val="48"/>
          </w:rPr>
          <w:fldChar w:fldCharType="separate"/>
        </w:r>
        <w:r w:rsidRPr="002D2046">
          <w:rPr>
            <w:rFonts w:cs="Arial"/>
            <w:b/>
            <w:color w:val="0000FF"/>
            <w:kern w:val="36"/>
            <w:sz w:val="48"/>
            <w:szCs w:val="48"/>
          </w:rPr>
          <w:pict w14:anchorId="195DB824">
            <v:shape id="_x0000_i1028" type="#_x0000_t75" alt="" href="http://theintelhub.com/wp-content/uploads/2011/03/Cloud-Seeding.gif" style="width:441pt;height:318pt" o:button="t">
              <v:imagedata r:id="rId36" r:href="rId37"/>
            </v:shape>
          </w:pict>
        </w:r>
        <w:r w:rsidRPr="002D2046">
          <w:rPr>
            <w:rFonts w:cs="Arial"/>
            <w:b/>
            <w:color w:val="0000FF"/>
            <w:kern w:val="36"/>
            <w:sz w:val="48"/>
            <w:szCs w:val="48"/>
          </w:rPr>
          <w:fldChar w:fldCharType="end"/>
        </w:r>
      </w:hyperlink>
      <w:r w:rsidRPr="002D2046">
        <w:rPr>
          <w:rFonts w:cs="Arial"/>
          <w:bCs w:val="0"/>
          <w:i/>
          <w:iCs/>
          <w:color w:val="000000"/>
          <w:sz w:val="20"/>
        </w:rPr>
        <w:t>Image: Lawrence Livermore National Library</w:t>
      </w:r>
    </w:p>
    <w:p w14:paraId="28E188F6" w14:textId="1F1752A2" w:rsidR="002D2046" w:rsidRPr="009B371A" w:rsidRDefault="002D2046" w:rsidP="002D2046">
      <w:pPr>
        <w:spacing w:before="100" w:beforeAutospacing="1" w:after="100" w:afterAutospacing="1"/>
        <w:outlineLvl w:val="0"/>
        <w:rPr>
          <w:rFonts w:cs="Arial"/>
          <w:b/>
          <w:color w:val="000000"/>
          <w:kern w:val="36"/>
          <w:sz w:val="32"/>
          <w:szCs w:val="32"/>
        </w:rPr>
      </w:pPr>
      <w:r w:rsidRPr="009B371A">
        <w:rPr>
          <w:rFonts w:cs="Arial"/>
          <w:b/>
          <w:color w:val="800000"/>
          <w:kern w:val="36"/>
          <w:sz w:val="32"/>
          <w:szCs w:val="32"/>
        </w:rPr>
        <w:t>Report On Geo</w:t>
      </w:r>
      <w:r w:rsidR="009B371A">
        <w:rPr>
          <w:rFonts w:cs="Arial"/>
          <w:b/>
          <w:color w:val="800000"/>
          <w:kern w:val="36"/>
          <w:sz w:val="32"/>
          <w:szCs w:val="32"/>
        </w:rPr>
        <w:t>-</w:t>
      </w:r>
      <w:r w:rsidRPr="009B371A">
        <w:rPr>
          <w:rFonts w:cs="Arial"/>
          <w:b/>
          <w:color w:val="800000"/>
          <w:kern w:val="36"/>
          <w:sz w:val="32"/>
          <w:szCs w:val="32"/>
        </w:rPr>
        <w:t>Engineering</w:t>
      </w:r>
    </w:p>
    <w:p w14:paraId="6F4FFD69"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br/>
        <w:t>A select group of diabolic oligarch globalists and their puppet cronies embedded within the United States government are now involved in what some would say are crimes against humanity. These tyrants will stop at nothing to usher their hush, hush global aerosol agenda into full swing.</w:t>
      </w:r>
    </w:p>
    <w:p w14:paraId="6AB9A04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According to a report prepared for the Air Force titled “</w:t>
      </w:r>
      <w:hyperlink r:id="rId38" w:tgtFrame="_blank" w:history="1">
        <w:r w:rsidRPr="002D2046">
          <w:rPr>
            <w:rFonts w:cs="Arial"/>
            <w:bCs w:val="0"/>
            <w:color w:val="0CA8F0"/>
            <w:sz w:val="20"/>
            <w:u w:val="single"/>
          </w:rPr>
          <w:t xml:space="preserve">Weather as a Force Multiplier: Owning the </w:t>
        </w:r>
        <w:proofErr w:type="spellStart"/>
        <w:r w:rsidRPr="002D2046">
          <w:rPr>
            <w:rFonts w:cs="Arial"/>
            <w:bCs w:val="0"/>
            <w:color w:val="0CA8F0"/>
            <w:sz w:val="20"/>
            <w:u w:val="single"/>
          </w:rPr>
          <w:t>WeatherBy</w:t>
        </w:r>
        <w:proofErr w:type="spellEnd"/>
        <w:r w:rsidRPr="002D2046">
          <w:rPr>
            <w:rFonts w:cs="Arial"/>
            <w:bCs w:val="0"/>
            <w:color w:val="0CA8F0"/>
            <w:sz w:val="20"/>
            <w:u w:val="single"/>
          </w:rPr>
          <w:t xml:space="preserve"> 2025</w:t>
        </w:r>
      </w:hyperlink>
      <w:r w:rsidRPr="002D2046">
        <w:rPr>
          <w:rFonts w:cs="Arial"/>
          <w:bCs w:val="0"/>
          <w:color w:val="000000"/>
          <w:sz w:val="20"/>
          <w:szCs w:val="20"/>
        </w:rPr>
        <w:t>” the U.S. Air Force wants to fully control the weather on earth by the year 2025.</w:t>
      </w:r>
    </w:p>
    <w:p w14:paraId="6E45A1DF" w14:textId="2C9B7904"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lastRenderedPageBreak/>
        <w:t>Far surpassing even the most horrific act of terror (real or staged), posing as literal gods, these globalists will stop at nothing to control the world by not only controlling the fraudulent banking systems but by owning the weather through a process (blanket term) called</w:t>
      </w:r>
      <w:r w:rsidR="009B371A">
        <w:rPr>
          <w:rFonts w:cs="Arial"/>
          <w:bCs w:val="0"/>
          <w:color w:val="000000"/>
          <w:sz w:val="20"/>
          <w:szCs w:val="20"/>
        </w:rPr>
        <w:t xml:space="preserve"> </w:t>
      </w:r>
      <w:r w:rsidRPr="002D2046">
        <w:rPr>
          <w:rFonts w:cs="Arial"/>
          <w:b/>
          <w:color w:val="000000"/>
          <w:sz w:val="20"/>
        </w:rPr>
        <w:t>Geoengineering</w:t>
      </w:r>
      <w:r w:rsidRPr="002D2046">
        <w:rPr>
          <w:rFonts w:cs="Arial"/>
          <w:bCs w:val="0"/>
          <w:color w:val="000000"/>
          <w:sz w:val="20"/>
          <w:szCs w:val="20"/>
        </w:rPr>
        <w:t>.</w:t>
      </w:r>
    </w:p>
    <w:p w14:paraId="63A3F636" w14:textId="030F3B73"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According to globalist sponsored reports, our planet is in a constant state of threat and is being bombarded with radioactive solar rays increasing planetary temperatures due to human carbon emissions. However, vast bodies of research now show that that is not the case and that global warming is another globalist myth, a </w:t>
      </w:r>
      <w:proofErr w:type="spellStart"/>
      <w:r w:rsidRPr="002D2046">
        <w:rPr>
          <w:rFonts w:cs="Arial"/>
          <w:bCs w:val="0"/>
          <w:color w:val="000000"/>
          <w:sz w:val="20"/>
          <w:szCs w:val="20"/>
        </w:rPr>
        <w:t>ponzi</w:t>
      </w:r>
      <w:proofErr w:type="spellEnd"/>
      <w:r w:rsidRPr="002D2046">
        <w:rPr>
          <w:rFonts w:cs="Arial"/>
          <w:bCs w:val="0"/>
          <w:color w:val="000000"/>
          <w:sz w:val="20"/>
          <w:szCs w:val="20"/>
        </w:rPr>
        <w:t xml:space="preserve"> scheme to collect a </w:t>
      </w:r>
      <w:r w:rsidRPr="002D2046">
        <w:rPr>
          <w:rFonts w:cs="Arial"/>
          <w:b/>
          <w:color w:val="000000"/>
          <w:sz w:val="20"/>
        </w:rPr>
        <w:t>Carbon Tax</w:t>
      </w:r>
      <w:r w:rsidRPr="002D2046">
        <w:rPr>
          <w:rFonts w:cs="Arial"/>
          <w:bCs w:val="0"/>
          <w:color w:val="000000"/>
          <w:sz w:val="20"/>
          <w:szCs w:val="20"/>
        </w:rPr>
        <w:t xml:space="preserve"> worldwide, benefitting the very same group behind the curtain.</w:t>
      </w:r>
    </w:p>
    <w:p w14:paraId="2429584D"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The myth the global warming “Carbon Tax” pushers have been spouting apparently can only be fixed by spraying deadly toxins in an aerosol particulate form into the earths atmosphere via large sprayer converted aircraft specifically assigned to perform Geoengineering tasks.</w:t>
      </w:r>
    </w:p>
    <w:p w14:paraId="612D3DEA" w14:textId="77777777" w:rsidR="002D2046" w:rsidRPr="002D2046" w:rsidRDefault="002D2046" w:rsidP="002D2046">
      <w:pPr>
        <w:spacing w:beforeAutospacing="1" w:afterAutospacing="1"/>
        <w:rPr>
          <w:rFonts w:cs="Arial"/>
          <w:bCs w:val="0"/>
          <w:color w:val="000000"/>
          <w:sz w:val="20"/>
          <w:szCs w:val="20"/>
        </w:rPr>
      </w:pPr>
      <w:r w:rsidRPr="002D2046">
        <w:rPr>
          <w:rFonts w:cs="Arial"/>
          <w:b/>
          <w:color w:val="000000"/>
          <w:sz w:val="20"/>
        </w:rPr>
        <w:t>Aerosol</w:t>
      </w:r>
      <w:r w:rsidRPr="002D2046">
        <w:rPr>
          <w:rFonts w:cs="Arial"/>
          <w:bCs w:val="0"/>
          <w:color w:val="000000"/>
          <w:sz w:val="20"/>
          <w:szCs w:val="20"/>
        </w:rPr>
        <w:t xml:space="preserve"> sprays (slang: Chemtrails) are filled with a variety of chemical and metal compounds and are known to be very hazardous to human, plant, and animal health worldwide. </w:t>
      </w:r>
      <w:r w:rsidRPr="002D2046">
        <w:rPr>
          <w:rFonts w:cs="Arial"/>
          <w:b/>
          <w:color w:val="000000"/>
          <w:sz w:val="20"/>
        </w:rPr>
        <w:t xml:space="preserve">This danger to plant and human and animal health has been documented in films such as “What In the World Are They Spraying” by Michael Murphy &amp; G. Edward Griffin, who have also appeared on the Intel Hub Radio Show with Shepard </w:t>
      </w:r>
      <w:proofErr w:type="spellStart"/>
      <w:r w:rsidRPr="002D2046">
        <w:rPr>
          <w:rFonts w:cs="Arial"/>
          <w:b/>
          <w:color w:val="000000"/>
          <w:sz w:val="20"/>
        </w:rPr>
        <w:t>Ambellas</w:t>
      </w:r>
      <w:proofErr w:type="spellEnd"/>
      <w:r w:rsidRPr="002D2046">
        <w:rPr>
          <w:rFonts w:cs="Arial"/>
          <w:bCs w:val="0"/>
          <w:color w:val="000000"/>
          <w:sz w:val="20"/>
          <w:szCs w:val="20"/>
        </w:rPr>
        <w:t>.</w:t>
      </w:r>
    </w:p>
    <w:p w14:paraId="1FAD1FD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Ultimately, this issue was originally a matter for the EPA to rule over considering that they have the authority to sanction geoengineering activities under the National Environmental Policy ACT of 1969. However, documents such as the report to the chairman, </w:t>
      </w:r>
      <w:r w:rsidRPr="002D2046">
        <w:rPr>
          <w:rFonts w:cs="Arial"/>
          <w:b/>
          <w:color w:val="000000"/>
          <w:sz w:val="20"/>
        </w:rPr>
        <w:t>Committee of Science and Technology</w:t>
      </w:r>
      <w:r w:rsidRPr="002D2046">
        <w:rPr>
          <w:rFonts w:cs="Arial"/>
          <w:bCs w:val="0"/>
          <w:color w:val="000000"/>
          <w:sz w:val="20"/>
          <w:szCs w:val="20"/>
        </w:rPr>
        <w:t>, House of Representatives – “</w:t>
      </w:r>
      <w:r w:rsidRPr="002D2046">
        <w:rPr>
          <w:rFonts w:cs="Arial"/>
          <w:b/>
          <w:color w:val="000000"/>
          <w:sz w:val="20"/>
        </w:rPr>
        <w:t>Climate Change</w:t>
      </w:r>
      <w:r w:rsidRPr="002D2046">
        <w:rPr>
          <w:rFonts w:cs="Arial"/>
          <w:bCs w:val="0"/>
          <w:color w:val="000000"/>
          <w:sz w:val="20"/>
          <w:szCs w:val="20"/>
        </w:rPr>
        <w:t>” – Sept. 2010, U.S. Gov. Accountability Office which was submitted to all members of congress in 2010 attempt to put control into the hands of even a smaller group of people.</w:t>
      </w:r>
    </w:p>
    <w:p w14:paraId="4FAB28D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This report clearly is slanted and leans to take control away from the EPA along with other regulatory provisions such as; the Endangered Species ACT, and the Conformity Provision in the Clean Air ACT – total Geoengineering dis-info submitted to members of the Congress and other government branches alike.</w:t>
      </w:r>
    </w:p>
    <w:p w14:paraId="744985C2" w14:textId="77777777" w:rsidR="002D2046" w:rsidRPr="002D2046" w:rsidRDefault="002D2046" w:rsidP="002D2046">
      <w:pPr>
        <w:spacing w:before="100" w:beforeAutospacing="1" w:after="100" w:afterAutospacing="1"/>
        <w:jc w:val="center"/>
        <w:rPr>
          <w:rFonts w:cs="Arial"/>
          <w:bCs w:val="0"/>
          <w:color w:val="000000"/>
          <w:sz w:val="20"/>
          <w:szCs w:val="20"/>
        </w:rPr>
      </w:pPr>
      <w:hyperlink r:id="rId39" w:history="1">
        <w:r w:rsidRPr="002D2046">
          <w:rPr>
            <w:rFonts w:cs="Arial"/>
            <w:bCs w:val="0"/>
            <w:color w:val="0000FF"/>
            <w:sz w:val="20"/>
            <w:szCs w:val="20"/>
          </w:rPr>
          <w:fldChar w:fldCharType="begin"/>
        </w:r>
        <w:r w:rsidRPr="002D2046">
          <w:rPr>
            <w:rFonts w:cs="Arial"/>
            <w:bCs w:val="0"/>
            <w:color w:val="0000FF"/>
            <w:sz w:val="20"/>
            <w:szCs w:val="20"/>
          </w:rPr>
          <w:instrText xml:space="preserve"> INCLUDEPICTURE "http://theintelhubradio.com/wp-content/uploads/2011/02/J.-Holdren-Letter-232x300.png" \* MERGEFORMATINET </w:instrText>
        </w:r>
        <w:r w:rsidRPr="002D2046">
          <w:rPr>
            <w:rFonts w:cs="Arial"/>
            <w:bCs w:val="0"/>
            <w:color w:val="0000FF"/>
            <w:sz w:val="20"/>
            <w:szCs w:val="20"/>
          </w:rPr>
          <w:fldChar w:fldCharType="separate"/>
        </w:r>
        <w:r w:rsidRPr="002D2046">
          <w:rPr>
            <w:rFonts w:cs="Arial"/>
            <w:bCs w:val="0"/>
            <w:color w:val="0000FF"/>
            <w:sz w:val="20"/>
            <w:szCs w:val="20"/>
          </w:rPr>
          <w:pict w14:anchorId="04E2FB8E">
            <v:shape id="_x0000_i1030" type="#_x0000_t75" alt="" href="http://downloads.globalchange.gov/ocp/ocp2011/ocp2011.pdf" style="width:174pt;height:225pt" o:button="t">
              <v:imagedata r:id="rId40" r:href="rId41"/>
            </v:shape>
          </w:pict>
        </w:r>
        <w:r w:rsidRPr="002D2046">
          <w:rPr>
            <w:rFonts w:cs="Arial"/>
            <w:bCs w:val="0"/>
            <w:color w:val="0000FF"/>
            <w:sz w:val="20"/>
            <w:szCs w:val="20"/>
          </w:rPr>
          <w:fldChar w:fldCharType="end"/>
        </w:r>
      </w:hyperlink>
      <w:proofErr w:type="spellStart"/>
      <w:r w:rsidRPr="002D2046">
        <w:rPr>
          <w:rFonts w:cs="Arial"/>
          <w:b/>
          <w:i/>
          <w:iCs/>
          <w:color w:val="000000"/>
          <w:sz w:val="20"/>
        </w:rPr>
        <w:t>ClickTo</w:t>
      </w:r>
      <w:proofErr w:type="spellEnd"/>
      <w:r w:rsidRPr="002D2046">
        <w:rPr>
          <w:rFonts w:cs="Arial"/>
          <w:b/>
          <w:i/>
          <w:iCs/>
          <w:color w:val="000000"/>
          <w:sz w:val="20"/>
        </w:rPr>
        <w:t xml:space="preserve"> Enlarge PDF</w:t>
      </w:r>
    </w:p>
    <w:p w14:paraId="439D4748"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The source of most of the dis-info is Obama’s White House Science Czar John P. </w:t>
      </w:r>
      <w:proofErr w:type="spellStart"/>
      <w:r w:rsidRPr="002D2046">
        <w:rPr>
          <w:rFonts w:cs="Arial"/>
          <w:bCs w:val="0"/>
          <w:color w:val="000000"/>
          <w:sz w:val="20"/>
          <w:szCs w:val="20"/>
        </w:rPr>
        <w:t>Holdren</w:t>
      </w:r>
      <w:proofErr w:type="spellEnd"/>
      <w:r w:rsidRPr="002D2046">
        <w:rPr>
          <w:rFonts w:cs="Arial"/>
          <w:bCs w:val="0"/>
          <w:color w:val="000000"/>
          <w:sz w:val="20"/>
          <w:szCs w:val="20"/>
        </w:rPr>
        <w:t>. The following was written on USGCRP letterhead;</w:t>
      </w:r>
    </w:p>
    <w:p w14:paraId="03C46CE7" w14:textId="77777777" w:rsidR="002D2046" w:rsidRPr="002D2046" w:rsidRDefault="002D2046" w:rsidP="002D2046">
      <w:pPr>
        <w:spacing w:beforeAutospacing="1" w:after="100" w:afterAutospacing="1"/>
        <w:rPr>
          <w:rFonts w:cs="Arial"/>
          <w:bCs w:val="0"/>
          <w:color w:val="000000"/>
          <w:sz w:val="20"/>
          <w:szCs w:val="20"/>
        </w:rPr>
      </w:pPr>
      <w:r w:rsidRPr="002D2046">
        <w:rPr>
          <w:rFonts w:cs="Arial"/>
          <w:bCs w:val="0"/>
          <w:color w:val="000000"/>
          <w:sz w:val="20"/>
          <w:szCs w:val="20"/>
        </w:rPr>
        <w:lastRenderedPageBreak/>
        <w:t>“January 2011,</w:t>
      </w:r>
    </w:p>
    <w:p w14:paraId="219281EF"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Members of Congress:</w:t>
      </w:r>
    </w:p>
    <w:p w14:paraId="0C8F6127"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On behalf of the National Science and Technology Council, I am transmitting a copy of </w:t>
      </w:r>
      <w:hyperlink r:id="rId42" w:tgtFrame="_blank" w:history="1">
        <w:r w:rsidRPr="002D2046">
          <w:rPr>
            <w:rFonts w:cs="Arial"/>
            <w:bCs w:val="0"/>
            <w:color w:val="0CA8F0"/>
            <w:sz w:val="20"/>
            <w:u w:val="single"/>
          </w:rPr>
          <w:t>Our Changing Planet: The U.S. Global Change Research Program for Fi...</w:t>
        </w:r>
      </w:hyperlink>
      <w:r w:rsidRPr="002D2046">
        <w:rPr>
          <w:rFonts w:cs="Arial"/>
          <w:bCs w:val="0"/>
          <w:color w:val="000000"/>
          <w:sz w:val="20"/>
          <w:szCs w:val="20"/>
        </w:rPr>
        <w:t xml:space="preserve">. The report describes the activities and plans of the </w:t>
      </w:r>
      <w:smartTag w:uri="urn:schemas-microsoft-com:office:smarttags" w:element="place">
        <w:smartTag w:uri="urn:schemas-microsoft-com:office:smarttags" w:element="country-region">
          <w:r w:rsidRPr="002D2046">
            <w:rPr>
              <w:rFonts w:cs="Arial"/>
              <w:bCs w:val="0"/>
              <w:color w:val="000000"/>
              <w:sz w:val="20"/>
              <w:szCs w:val="20"/>
            </w:rPr>
            <w:t>U.S.</w:t>
          </w:r>
        </w:smartTag>
      </w:smartTag>
      <w:r w:rsidRPr="002D2046">
        <w:rPr>
          <w:rFonts w:cs="Arial"/>
          <w:bCs w:val="0"/>
          <w:color w:val="000000"/>
          <w:sz w:val="20"/>
          <w:szCs w:val="20"/>
        </w:rPr>
        <w:t xml:space="preserve"> Global Change Research Program (USGCRP) established under the Global Change Research Act (GCRA) of 1990. The USGCRP coordinates and integrates scientific research on climate and global change and is supported by 13 participating departments and agencies of the </w:t>
      </w:r>
      <w:smartTag w:uri="urn:schemas-microsoft-com:office:smarttags" w:element="place">
        <w:smartTag w:uri="urn:schemas-microsoft-com:office:smarttags" w:element="country-region">
          <w:r w:rsidRPr="002D2046">
            <w:rPr>
              <w:rFonts w:cs="Arial"/>
              <w:bCs w:val="0"/>
              <w:color w:val="000000"/>
              <w:sz w:val="20"/>
              <w:szCs w:val="20"/>
            </w:rPr>
            <w:t>U.S.</w:t>
          </w:r>
        </w:smartTag>
      </w:smartTag>
      <w:r w:rsidRPr="002D2046">
        <w:rPr>
          <w:rFonts w:cs="Arial"/>
          <w:bCs w:val="0"/>
          <w:color w:val="000000"/>
          <w:sz w:val="20"/>
          <w:szCs w:val="20"/>
        </w:rPr>
        <w:t xml:space="preserve"> government. This Fiscal Year 2011 edition of Our Changing Planet highlights recent advances and progress made by participating agencies and includes budget information on each agency’s contribution.</w:t>
      </w:r>
    </w:p>
    <w:p w14:paraId="738ED8E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This report describes a program in transition. In accordance with the GCRA, the USGCRP agencies requested guidance from the National Research Council on how to best meet the changing needs of the nation to understand climate change and respond to its impacts, and the NRC responded with a 2009 report entitled “Restructuring Federal Climate Research to Meet the Challenges of Climate Change”. In accord with that report’s recommendations, the USGCRP is undergoing a strategic realignment that will ensure that the science produced is maximally useful for decision makers at all scales. As described in the new edition of Our Changing Planet, the program going forward will place greater emphasis on impacts, vulnerabilities, and on understanding the options for adapting to the changing climate. The program will also continue its long-standing support for activities that contribute to a better understanding of the Earth system, including observations, research, and predictive modeling.</w:t>
      </w:r>
    </w:p>
    <w:p w14:paraId="4A23F78D"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All of these focuses will be reflected in the USGCRP’s new strategic plan and its National Climate Assessment.</w:t>
      </w:r>
    </w:p>
    <w:p w14:paraId="60DCA9C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The USGCRP is committed to its mission to build a knowledge base that informs human responses to global change through coordinated and integrated federal programs of research, education, communication, and decision support. I appreciate the close cooperation of the participating agencies, and I look forward to working with the Congress in the continued development and implementation of this essential national program.</w:t>
      </w:r>
    </w:p>
    <w:p w14:paraId="0C69EAB2"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Sincerely,</w:t>
      </w:r>
    </w:p>
    <w:p w14:paraId="565D795E"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i/>
          <w:iCs/>
          <w:color w:val="000000"/>
          <w:sz w:val="20"/>
        </w:rPr>
        <w:t xml:space="preserve">John P. </w:t>
      </w:r>
      <w:proofErr w:type="spellStart"/>
      <w:r w:rsidRPr="002D2046">
        <w:rPr>
          <w:rFonts w:cs="Arial"/>
          <w:b/>
          <w:i/>
          <w:iCs/>
          <w:color w:val="000000"/>
          <w:sz w:val="20"/>
        </w:rPr>
        <w:t>Holdren</w:t>
      </w:r>
      <w:proofErr w:type="spellEnd"/>
      <w:r w:rsidRPr="002D2046">
        <w:rPr>
          <w:rFonts w:cs="Arial"/>
          <w:b/>
          <w:i/>
          <w:iCs/>
          <w:color w:val="000000"/>
          <w:sz w:val="20"/>
        </w:rPr>
        <w:t xml:space="preserve"> Director,</w:t>
      </w:r>
      <w:r w:rsidRPr="002D2046">
        <w:rPr>
          <w:rFonts w:cs="Arial"/>
          <w:bCs w:val="0"/>
          <w:color w:val="000000"/>
          <w:sz w:val="20"/>
          <w:szCs w:val="20"/>
        </w:rPr>
        <w:t xml:space="preserve"> </w:t>
      </w:r>
      <w:r w:rsidRPr="002D2046">
        <w:rPr>
          <w:rFonts w:cs="Arial"/>
          <w:bCs w:val="0"/>
          <w:i/>
          <w:iCs/>
          <w:color w:val="000000"/>
          <w:sz w:val="20"/>
        </w:rPr>
        <w:t>Office of Science and Technology Policy Assistant to the President for Science and Technology” – Our Changing Planet</w:t>
      </w:r>
    </w:p>
    <w:p w14:paraId="5B05E8A8" w14:textId="77777777" w:rsidR="002D2046" w:rsidRPr="002D2046" w:rsidRDefault="002D2046" w:rsidP="002D2046">
      <w:pPr>
        <w:spacing w:before="100" w:beforeAutospacing="1" w:afterAutospacing="1"/>
        <w:rPr>
          <w:rFonts w:cs="Arial"/>
          <w:bCs w:val="0"/>
          <w:color w:val="000000"/>
          <w:sz w:val="20"/>
          <w:szCs w:val="20"/>
        </w:rPr>
      </w:pPr>
      <w:r w:rsidRPr="002D2046">
        <w:rPr>
          <w:rFonts w:cs="Arial"/>
          <w:bCs w:val="0"/>
          <w:color w:val="000000"/>
          <w:sz w:val="20"/>
          <w:szCs w:val="20"/>
        </w:rPr>
        <w:t>Even more disturbing then that is the fact that your so called representatives have been approving yearly geoengineering budgets in the upwards of billions of dollars per year (as outlined in the document “Our Changing Planet – The US Global Change Research Program for the Fiscal Year of 2011, which is a supplement to the Presidents Budget for 2011, much of which is unaccounted for and not even included in the budget possible signifying even a more nefarious plot involving some black budget.</w:t>
      </w:r>
    </w:p>
    <w:p w14:paraId="0CBB694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Back tracking to the year 2001, President elect George W. Bush established the (CCRI) Climate Change Research Initiative. A year later it was made public that the USGCRP or United States Global Change Research program and the CCRI both would become what is known as the (CCSP) Climate Change Science Program. Now, under the Obama Administration the legacy continues to move forward as the USGCRP.</w:t>
      </w:r>
    </w:p>
    <w:p w14:paraId="0CC1652A" w14:textId="77777777" w:rsidR="002D2046" w:rsidRPr="002D2046" w:rsidRDefault="002D2046" w:rsidP="002D2046">
      <w:pPr>
        <w:spacing w:before="100" w:beforeAutospacing="1" w:after="100" w:afterAutospacing="1"/>
        <w:jc w:val="center"/>
        <w:rPr>
          <w:rFonts w:cs="Arial"/>
          <w:bCs w:val="0"/>
          <w:color w:val="000000"/>
          <w:sz w:val="20"/>
          <w:szCs w:val="20"/>
        </w:rPr>
      </w:pPr>
      <w:hyperlink r:id="rId43" w:history="1">
        <w:r w:rsidRPr="002D2046">
          <w:rPr>
            <w:rFonts w:cs="Arial"/>
            <w:bCs w:val="0"/>
            <w:color w:val="0000FF"/>
            <w:sz w:val="20"/>
            <w:szCs w:val="20"/>
          </w:rPr>
          <w:fldChar w:fldCharType="begin"/>
        </w:r>
        <w:r w:rsidRPr="002D2046">
          <w:rPr>
            <w:rFonts w:cs="Arial"/>
            <w:bCs w:val="0"/>
            <w:color w:val="0000FF"/>
            <w:sz w:val="20"/>
            <w:szCs w:val="20"/>
          </w:rPr>
          <w:instrText xml:space="preserve"> INCLUDEPICTURE "http://theintelhubradio.com/wp-content/uploads/2011/02/Geoengineering-Regions-300x142.png" \* MERGEFORMATINET </w:instrText>
        </w:r>
        <w:r w:rsidRPr="002D2046">
          <w:rPr>
            <w:rFonts w:cs="Arial"/>
            <w:bCs w:val="0"/>
            <w:color w:val="0000FF"/>
            <w:sz w:val="20"/>
            <w:szCs w:val="20"/>
          </w:rPr>
          <w:fldChar w:fldCharType="separate"/>
        </w:r>
        <w:r w:rsidRPr="002D2046">
          <w:rPr>
            <w:rFonts w:cs="Arial"/>
            <w:bCs w:val="0"/>
            <w:color w:val="0000FF"/>
            <w:sz w:val="20"/>
            <w:szCs w:val="20"/>
          </w:rPr>
          <w:pict w14:anchorId="12D91AC8">
            <v:shape id="_x0000_i1031" type="#_x0000_t75" alt="" href="http://www.globalchange.gov/" style="width:225pt;height:106.5pt" o:button="t">
              <v:imagedata r:id="rId44" r:href="rId45"/>
            </v:shape>
          </w:pict>
        </w:r>
        <w:r w:rsidRPr="002D2046">
          <w:rPr>
            <w:rFonts w:cs="Arial"/>
            <w:bCs w:val="0"/>
            <w:color w:val="0000FF"/>
            <w:sz w:val="20"/>
            <w:szCs w:val="20"/>
          </w:rPr>
          <w:fldChar w:fldCharType="end"/>
        </w:r>
      </w:hyperlink>
      <w:r w:rsidRPr="002D2046">
        <w:rPr>
          <w:rFonts w:cs="Arial"/>
          <w:b/>
          <w:i/>
          <w:iCs/>
          <w:color w:val="000000"/>
          <w:sz w:val="20"/>
        </w:rPr>
        <w:t>Geoengineering Regions</w:t>
      </w:r>
    </w:p>
    <w:p w14:paraId="7252B679"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A report entitled “Global Climate Change Impacts in the </w:t>
      </w:r>
      <w:smartTag w:uri="urn:schemas-microsoft-com:office:smarttags" w:element="place">
        <w:smartTag w:uri="urn:schemas-microsoft-com:office:smarttags" w:element="country-region">
          <w:r w:rsidRPr="002D2046">
            <w:rPr>
              <w:rFonts w:cs="Arial"/>
              <w:bCs w:val="0"/>
              <w:color w:val="000000"/>
              <w:sz w:val="20"/>
              <w:szCs w:val="20"/>
            </w:rPr>
            <w:t>United States</w:t>
          </w:r>
        </w:smartTag>
      </w:smartTag>
      <w:r w:rsidRPr="002D2046">
        <w:rPr>
          <w:rFonts w:cs="Arial"/>
          <w:bCs w:val="0"/>
          <w:color w:val="000000"/>
          <w:sz w:val="20"/>
          <w:szCs w:val="20"/>
        </w:rPr>
        <w:t xml:space="preserve">” released in 2009, documents how the USGCRP divided the </w:t>
      </w:r>
      <w:smartTag w:uri="urn:schemas-microsoft-com:office:smarttags" w:element="place">
        <w:smartTag w:uri="urn:schemas-microsoft-com:office:smarttags" w:element="country-region">
          <w:r w:rsidRPr="002D2046">
            <w:rPr>
              <w:rFonts w:cs="Arial"/>
              <w:bCs w:val="0"/>
              <w:color w:val="000000"/>
              <w:sz w:val="20"/>
              <w:szCs w:val="20"/>
            </w:rPr>
            <w:t>US</w:t>
          </w:r>
        </w:smartTag>
      </w:smartTag>
      <w:r w:rsidRPr="002D2046">
        <w:rPr>
          <w:rFonts w:cs="Arial"/>
          <w:bCs w:val="0"/>
          <w:color w:val="000000"/>
          <w:sz w:val="20"/>
          <w:szCs w:val="20"/>
        </w:rPr>
        <w:t xml:space="preserve"> into nine regions similar to FEMA regions. Also tucked into the report was the statement “A central finding of the report was that the vast majority of climate scientists agree that global warming is unequivocal and primarily human induced” – Source: Our Changing Planet.</w:t>
      </w:r>
    </w:p>
    <w:p w14:paraId="6A2F4554"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The document goes on to mention the devastating effects of climate change, including the effect on crops, human health and livestock.</w:t>
      </w:r>
    </w:p>
    <w:p w14:paraId="32838DA5"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But the most startling fact in the document is the actual budget itself, a mere 2.7 billion for 2011 alone (not including many costs) 24% higher than 2010’s budget.</w:t>
      </w:r>
    </w:p>
    <w:p w14:paraId="7BDDBC85" w14:textId="77777777" w:rsidR="002D2046" w:rsidRPr="002D2046" w:rsidRDefault="002D2046" w:rsidP="002D2046">
      <w:pPr>
        <w:spacing w:before="100" w:beforeAutospacing="1" w:after="100" w:afterAutospacing="1"/>
        <w:rPr>
          <w:rFonts w:cs="Arial"/>
          <w:bCs w:val="0"/>
          <w:color w:val="000000"/>
          <w:sz w:val="20"/>
          <w:szCs w:val="20"/>
        </w:rPr>
      </w:pPr>
      <w:hyperlink r:id="rId46" w:tgtFrame="_blank" w:history="1">
        <w:r w:rsidRPr="002D2046">
          <w:rPr>
            <w:rFonts w:cs="Arial"/>
            <w:bCs w:val="0"/>
            <w:color w:val="0CA8F0"/>
            <w:sz w:val="20"/>
            <w:u w:val="single"/>
          </w:rPr>
          <w:t>The Global Change Research ACT of 1990, SEC. 102</w:t>
        </w:r>
      </w:hyperlink>
      <w:r w:rsidRPr="002D2046">
        <w:rPr>
          <w:rFonts w:cs="Arial"/>
          <w:bCs w:val="0"/>
          <w:color w:val="000000"/>
          <w:sz w:val="20"/>
          <w:szCs w:val="20"/>
        </w:rPr>
        <w:t>, Committee on Earth and Environmental Sciences states;</w:t>
      </w:r>
    </w:p>
    <w:p w14:paraId="04962265" w14:textId="77777777" w:rsidR="002D2046" w:rsidRPr="002D2046" w:rsidRDefault="002D2046" w:rsidP="002D2046">
      <w:pPr>
        <w:spacing w:beforeAutospacing="1" w:after="100" w:afterAutospacing="1"/>
        <w:rPr>
          <w:rFonts w:cs="Arial"/>
          <w:bCs w:val="0"/>
          <w:color w:val="000000"/>
          <w:sz w:val="20"/>
          <w:szCs w:val="20"/>
        </w:rPr>
      </w:pPr>
      <w:r w:rsidRPr="002D2046">
        <w:rPr>
          <w:rFonts w:cs="Arial"/>
          <w:bCs w:val="0"/>
          <w:color w:val="000000"/>
          <w:sz w:val="20"/>
          <w:szCs w:val="20"/>
        </w:rPr>
        <w:t>a) ESTABLISHMENT.–The President, through the Council, shall establish a Committee on Earth and Environmental Sciences. The Committee shall carry out Council functions under section 401 of the National Science and Technology Policy, Organization, and Priorities Act of 1976 (42 U.S.C. 6651) relating to global change research, for the purpose of increasing the overall effectiveness and productivity of Federal global change research efforts.</w:t>
      </w:r>
    </w:p>
    <w:p w14:paraId="0EB23BB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(b) MEMBERSHIP.–The Committee shall consist of at least one representative from–</w:t>
      </w:r>
    </w:p>
    <w:p w14:paraId="66A95F60"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1. the National Science Foundation;</w:t>
      </w:r>
    </w:p>
    <w:p w14:paraId="0ABCD0CD"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2. the National Aeronautics and Space Administration;</w:t>
      </w:r>
    </w:p>
    <w:p w14:paraId="08A303AB"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3. the National Oceanic and Atmospheric Administration of the Department of Commerce;</w:t>
      </w:r>
    </w:p>
    <w:p w14:paraId="70D07DA0"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4. the Environmental Protection Agency;</w:t>
      </w:r>
    </w:p>
    <w:p w14:paraId="09706069"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5. the Department of Energy;</w:t>
      </w:r>
    </w:p>
    <w:p w14:paraId="372F443B"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6. the Department of State;</w:t>
      </w:r>
    </w:p>
    <w:p w14:paraId="2B596C18"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7. the Department of Defense;</w:t>
      </w:r>
    </w:p>
    <w:p w14:paraId="20949456"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8. the Department of the Interior;</w:t>
      </w:r>
    </w:p>
    <w:p w14:paraId="7F0B62E2"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9. the Department of Agriculture;</w:t>
      </w:r>
    </w:p>
    <w:p w14:paraId="72DD686B"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10. the Department of Transportation;</w:t>
      </w:r>
    </w:p>
    <w:p w14:paraId="32FBB580"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11. the Office of Management and Budget;</w:t>
      </w:r>
    </w:p>
    <w:p w14:paraId="7D6EC73D"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12. the Office of Science and Technology Policy;</w:t>
      </w:r>
    </w:p>
    <w:p w14:paraId="1DDE63E7"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13. the Council on Environmental Quality;</w:t>
      </w:r>
    </w:p>
    <w:p w14:paraId="77AB4864" w14:textId="298E0C83"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 xml:space="preserve">14. the National Institute of Environmental Health Sciences of the National Institutes of Health; </w:t>
      </w:r>
    </w:p>
    <w:p w14:paraId="01051C5E"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lastRenderedPageBreak/>
        <w:t xml:space="preserve">15. such other agencies and departments of the </w:t>
      </w:r>
      <w:smartTag w:uri="urn:schemas-microsoft-com:office:smarttags" w:element="place">
        <w:smartTag w:uri="urn:schemas-microsoft-com:office:smarttags" w:element="country-region">
          <w:r w:rsidRPr="002D2046">
            <w:rPr>
              <w:rFonts w:cs="Arial"/>
              <w:bCs w:val="0"/>
              <w:color w:val="000000"/>
              <w:sz w:val="20"/>
              <w:szCs w:val="20"/>
            </w:rPr>
            <w:t>United States</w:t>
          </w:r>
        </w:smartTag>
      </w:smartTag>
      <w:r w:rsidRPr="002D2046">
        <w:rPr>
          <w:rFonts w:cs="Arial"/>
          <w:bCs w:val="0"/>
          <w:color w:val="000000"/>
          <w:sz w:val="20"/>
          <w:szCs w:val="20"/>
        </w:rPr>
        <w:t xml:space="preserve"> as the President or the Chairman of the Council considers appropriate.</w:t>
      </w:r>
    </w:p>
    <w:p w14:paraId="3C1DF553"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Such representatives shall be high ranking officials of their agency or department, wherever possible the head of the portion of that agency or department that is most relevant to the purpose of the title described in section 101(b).</w:t>
      </w:r>
    </w:p>
    <w:p w14:paraId="64594D5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(c) CHAIRPERSON.–The Chairman of the Council, in consultation with the Committee, biennially shall select one of the Committee members to serve as Chairperson. The Chairperson shall be knowledgeable and experienced with regard to the administration of scientific research programs, and shall be a representative of an agency that contributes substantially, in terms of scientific research capability and budget, to the Program.</w:t>
      </w:r>
    </w:p>
    <w:p w14:paraId="50F7EB6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(d) SUPPORT PERSONNEL.–An Executive Secretary shall be appointed by the Chairperson of the</w:t>
      </w:r>
    </w:p>
    <w:p w14:paraId="520E932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Committee, with the approval of the Committee. The Executive Secretary shall be a permanent employee of one of the agencies or departments represented on the Committee, and shall remain in the employ of such agency or department. The Chairman of the Council shall have the authority to make personnel decisions regarding any employees detailed to the Council for purposes of working on business of the Committee pursuant to section 401 of the National Science and Technology Policy, Organization, and Priorities Act of 1976 (42 U.S.C. 6651).</w:t>
      </w:r>
    </w:p>
    <w:p w14:paraId="142F221F"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(e) FUNCTIONS RELATIVE TO GLOBAL CHANGE.–The Council, through the Committee, shall be responsible for planning and coordinating the Program. In carrying out this responsibility, the Committee shall–</w:t>
      </w:r>
    </w:p>
    <w:p w14:paraId="6F3CBD86"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1. serve as the forum for developing the Plan and for overseeing its implementation;</w:t>
      </w:r>
    </w:p>
    <w:p w14:paraId="083FBBB6"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2. improve cooperation among Federal agencies and departments with respect to global change research activities;</w:t>
      </w:r>
    </w:p>
    <w:p w14:paraId="1010FCAD"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3. provide budgetary advice as specified in section 105;</w:t>
      </w:r>
    </w:p>
    <w:p w14:paraId="76BA3E3A"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4. work with academic, State, industry, and other groups conducting global change research, to</w:t>
      </w:r>
    </w:p>
    <w:p w14:paraId="61F23EEA"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provide for periodic public and peer review of the Program;</w:t>
      </w:r>
    </w:p>
    <w:p w14:paraId="25647CFD"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 xml:space="preserve">5. cooperate with the Secretary of State in– (A) providing representation at international meetings and conferences on global change research in which the </w:t>
      </w:r>
      <w:smartTag w:uri="urn:schemas-microsoft-com:office:smarttags" w:element="place">
        <w:smartTag w:uri="urn:schemas-microsoft-com:office:smarttags" w:element="country-region">
          <w:r w:rsidRPr="002D2046">
            <w:rPr>
              <w:rFonts w:cs="Arial"/>
              <w:bCs w:val="0"/>
              <w:color w:val="000000"/>
              <w:sz w:val="20"/>
              <w:szCs w:val="20"/>
            </w:rPr>
            <w:t>United States</w:t>
          </w:r>
        </w:smartTag>
      </w:smartTag>
      <w:r w:rsidRPr="002D2046">
        <w:rPr>
          <w:rFonts w:cs="Arial"/>
          <w:bCs w:val="0"/>
          <w:color w:val="000000"/>
          <w:sz w:val="20"/>
          <w:szCs w:val="20"/>
        </w:rPr>
        <w:t xml:space="preserve"> participates; and</w:t>
      </w:r>
    </w:p>
    <w:p w14:paraId="1B1BB18E"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 xml:space="preserve">(B) coordinating the Federal activities of the </w:t>
      </w:r>
      <w:smartTag w:uri="urn:schemas-microsoft-com:office:smarttags" w:element="place">
        <w:smartTag w:uri="urn:schemas-microsoft-com:office:smarttags" w:element="country-region">
          <w:r w:rsidRPr="002D2046">
            <w:rPr>
              <w:rFonts w:cs="Arial"/>
              <w:bCs w:val="0"/>
              <w:color w:val="000000"/>
              <w:sz w:val="20"/>
              <w:szCs w:val="20"/>
            </w:rPr>
            <w:t>United States</w:t>
          </w:r>
        </w:smartTag>
      </w:smartTag>
      <w:r w:rsidRPr="002D2046">
        <w:rPr>
          <w:rFonts w:cs="Arial"/>
          <w:bCs w:val="0"/>
          <w:color w:val="000000"/>
          <w:sz w:val="20"/>
          <w:szCs w:val="20"/>
        </w:rPr>
        <w:t xml:space="preserve"> with programs of other nations and with international global change research activities such as the International Geosphere-Biosphere Program;</w:t>
      </w:r>
    </w:p>
    <w:p w14:paraId="10775E8B"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6. consult with actual and potential users of the results of the Program to ensure that such results are useful in developing national and international policy responses to global change; and</w:t>
      </w:r>
    </w:p>
    <w:p w14:paraId="4E72B8B0"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7. report at least annually to the President and the Congress, through the Chairman of the Council, on Federal global change research priorities, policies, and programs.”</w:t>
      </w:r>
    </w:p>
    <w:p w14:paraId="222408A3" w14:textId="77777777" w:rsidR="002D2046" w:rsidRPr="002D2046" w:rsidRDefault="002D2046" w:rsidP="002D2046">
      <w:pPr>
        <w:spacing w:before="100" w:beforeAutospacing="1" w:afterAutospacing="1"/>
        <w:rPr>
          <w:rFonts w:cs="Arial"/>
          <w:bCs w:val="0"/>
          <w:color w:val="000000"/>
          <w:sz w:val="20"/>
          <w:szCs w:val="20"/>
        </w:rPr>
      </w:pPr>
      <w:r w:rsidRPr="002D2046">
        <w:rPr>
          <w:rFonts w:cs="Arial"/>
          <w:bCs w:val="0"/>
          <w:color w:val="000000"/>
          <w:sz w:val="20"/>
          <w:szCs w:val="20"/>
        </w:rPr>
        <w:t>The following is a list of the members included in the Subcommittee on Global Change Research;</w:t>
      </w:r>
    </w:p>
    <w:p w14:paraId="5B6C20BE" w14:textId="77777777" w:rsidR="002D2046" w:rsidRPr="009B371A" w:rsidRDefault="002D2046" w:rsidP="002D2046">
      <w:pPr>
        <w:spacing w:before="100" w:beforeAutospacing="1" w:after="100" w:afterAutospacing="1"/>
        <w:outlineLvl w:val="0"/>
        <w:rPr>
          <w:rFonts w:cs="Arial"/>
          <w:b/>
          <w:color w:val="000000"/>
          <w:kern w:val="36"/>
          <w:sz w:val="32"/>
          <w:szCs w:val="32"/>
        </w:rPr>
      </w:pPr>
      <w:r w:rsidRPr="009B371A">
        <w:rPr>
          <w:rFonts w:cs="Arial"/>
          <w:b/>
          <w:color w:val="800000"/>
          <w:kern w:val="36"/>
          <w:sz w:val="32"/>
          <w:szCs w:val="32"/>
        </w:rPr>
        <w:t>SUBCOMMITTEE ON GLOBAL CHANGE RESEARCH</w:t>
      </w:r>
    </w:p>
    <w:p w14:paraId="5E30F675"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i/>
          <w:iCs/>
          <w:color w:val="000000"/>
          <w:sz w:val="20"/>
        </w:rPr>
        <w:t>Made up of the following members:</w:t>
      </w:r>
    </w:p>
    <w:p w14:paraId="176BD3C1"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lastRenderedPageBreak/>
        <w:t>Thomas Karl -Department of Commerce Chair</w:t>
      </w:r>
    </w:p>
    <w:p w14:paraId="1EA74026"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Thomas Armstrong - Department of the Interior Vice Chair, Adaptation Research</w:t>
      </w:r>
    </w:p>
    <w:p w14:paraId="1154ABA7"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 xml:space="preserve">Mike </w:t>
      </w:r>
      <w:proofErr w:type="spellStart"/>
      <w:r w:rsidRPr="002D2046">
        <w:rPr>
          <w:rFonts w:cs="Arial"/>
          <w:bCs w:val="0"/>
          <w:color w:val="000000"/>
          <w:sz w:val="20"/>
          <w:szCs w:val="20"/>
        </w:rPr>
        <w:t>Freilich</w:t>
      </w:r>
      <w:proofErr w:type="spellEnd"/>
      <w:r w:rsidRPr="002D2046">
        <w:rPr>
          <w:rFonts w:cs="Arial"/>
          <w:bCs w:val="0"/>
          <w:color w:val="000000"/>
          <w:sz w:val="20"/>
          <w:szCs w:val="20"/>
        </w:rPr>
        <w:t xml:space="preserve"> - National Aeronautics and Space Administration Vice Chair, Integrated Observations</w:t>
      </w:r>
    </w:p>
    <w:p w14:paraId="7849E1D5"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Timothy Killeen - National Science Foundation Vice Chair, Strategic Planning</w:t>
      </w:r>
    </w:p>
    <w:p w14:paraId="4569A31D"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William Breed -</w:t>
      </w:r>
      <w:smartTag w:uri="urn:schemas-microsoft-com:office:smarttags" w:element="place">
        <w:smartTag w:uri="urn:schemas-microsoft-com:office:smarttags" w:element="country-region">
          <w:r w:rsidRPr="002D2046">
            <w:rPr>
              <w:rFonts w:cs="Arial"/>
              <w:bCs w:val="0"/>
              <w:color w:val="000000"/>
              <w:sz w:val="20"/>
              <w:szCs w:val="20"/>
            </w:rPr>
            <w:t>U.S.</w:t>
          </w:r>
        </w:smartTag>
      </w:smartTag>
      <w:r w:rsidRPr="002D2046">
        <w:rPr>
          <w:rFonts w:cs="Arial"/>
          <w:bCs w:val="0"/>
          <w:color w:val="000000"/>
          <w:sz w:val="20"/>
          <w:szCs w:val="20"/>
        </w:rPr>
        <w:t xml:space="preserve"> Agency for International Development</w:t>
      </w:r>
    </w:p>
    <w:p w14:paraId="00A35765"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 xml:space="preserve">John </w:t>
      </w:r>
      <w:proofErr w:type="spellStart"/>
      <w:r w:rsidRPr="002D2046">
        <w:rPr>
          <w:rFonts w:cs="Arial"/>
          <w:bCs w:val="0"/>
          <w:color w:val="000000"/>
          <w:sz w:val="20"/>
          <w:szCs w:val="20"/>
        </w:rPr>
        <w:t>Balbus</w:t>
      </w:r>
      <w:proofErr w:type="spellEnd"/>
      <w:r w:rsidRPr="002D2046">
        <w:rPr>
          <w:rFonts w:cs="Arial"/>
          <w:bCs w:val="0"/>
          <w:color w:val="000000"/>
          <w:sz w:val="20"/>
          <w:szCs w:val="20"/>
        </w:rPr>
        <w:t xml:space="preserve"> - Department of Health and Human Services</w:t>
      </w:r>
    </w:p>
    <w:p w14:paraId="155C7897"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William Hohenstein - Department of Agriculture</w:t>
      </w:r>
    </w:p>
    <w:p w14:paraId="178AE37E"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Jack Kaye - National Aeronautics and Space Administration</w:t>
      </w:r>
    </w:p>
    <w:p w14:paraId="46462550" w14:textId="77777777" w:rsidR="002D2046" w:rsidRPr="002D2046" w:rsidRDefault="002D2046" w:rsidP="009B371A">
      <w:pPr>
        <w:spacing w:after="120"/>
        <w:rPr>
          <w:rFonts w:cs="Arial"/>
          <w:bCs w:val="0"/>
          <w:color w:val="000000"/>
          <w:sz w:val="20"/>
          <w:szCs w:val="20"/>
        </w:rPr>
      </w:pPr>
      <w:smartTag w:uri="urn:schemas-microsoft-com:office:smarttags" w:element="place">
        <w:smartTag w:uri="urn:schemas-microsoft-com:office:smarttags" w:element="City">
          <w:r w:rsidRPr="002D2046">
            <w:rPr>
              <w:rFonts w:cs="Arial"/>
              <w:bCs w:val="0"/>
              <w:color w:val="000000"/>
              <w:sz w:val="20"/>
              <w:szCs w:val="20"/>
            </w:rPr>
            <w:t>Chester</w:t>
          </w:r>
        </w:smartTag>
      </w:smartTag>
      <w:r w:rsidRPr="002D2046">
        <w:rPr>
          <w:rFonts w:cs="Arial"/>
          <w:bCs w:val="0"/>
          <w:color w:val="000000"/>
          <w:sz w:val="20"/>
          <w:szCs w:val="20"/>
        </w:rPr>
        <w:t xml:space="preserve"> </w:t>
      </w:r>
      <w:proofErr w:type="spellStart"/>
      <w:r w:rsidRPr="002D2046">
        <w:rPr>
          <w:rFonts w:cs="Arial"/>
          <w:bCs w:val="0"/>
          <w:color w:val="000000"/>
          <w:sz w:val="20"/>
          <w:szCs w:val="20"/>
        </w:rPr>
        <w:t>Koblinsky</w:t>
      </w:r>
      <w:proofErr w:type="spellEnd"/>
      <w:r w:rsidRPr="002D2046">
        <w:rPr>
          <w:rFonts w:cs="Arial"/>
          <w:bCs w:val="0"/>
          <w:color w:val="000000"/>
          <w:sz w:val="20"/>
          <w:szCs w:val="20"/>
        </w:rPr>
        <w:t xml:space="preserve"> - Department of Commerce</w:t>
      </w:r>
    </w:p>
    <w:p w14:paraId="0C1249AA"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Linda Lawson - Department of Transportation</w:t>
      </w:r>
    </w:p>
    <w:p w14:paraId="34A0C797"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Leonard Hirsch - Smithsonian Institution</w:t>
      </w:r>
    </w:p>
    <w:p w14:paraId="1715B49D" w14:textId="77777777" w:rsidR="002D2046" w:rsidRPr="002D2046" w:rsidRDefault="002D2046" w:rsidP="009B371A">
      <w:pPr>
        <w:spacing w:after="120"/>
        <w:rPr>
          <w:rFonts w:cs="Arial"/>
          <w:bCs w:val="0"/>
          <w:color w:val="000000"/>
          <w:sz w:val="20"/>
          <w:szCs w:val="20"/>
        </w:rPr>
      </w:pPr>
      <w:r w:rsidRPr="002D2046">
        <w:rPr>
          <w:rFonts w:cs="Arial"/>
          <w:bCs w:val="0"/>
          <w:color w:val="000000"/>
          <w:sz w:val="20"/>
          <w:szCs w:val="20"/>
        </w:rPr>
        <w:t>Anna Palmisano - Department of Energy</w:t>
      </w:r>
    </w:p>
    <w:p w14:paraId="36BEACD3"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A description of the subcommittee on (p.2) Our Changing Planet Reads;</w:t>
      </w:r>
    </w:p>
    <w:p w14:paraId="4BF8E08F" w14:textId="77777777" w:rsidR="002D2046" w:rsidRPr="002D2046" w:rsidRDefault="002D2046" w:rsidP="002D2046">
      <w:pPr>
        <w:spacing w:beforeAutospacing="1" w:afterAutospacing="1"/>
        <w:rPr>
          <w:rFonts w:cs="Arial"/>
          <w:bCs w:val="0"/>
          <w:color w:val="000000"/>
          <w:sz w:val="20"/>
          <w:szCs w:val="20"/>
        </w:rPr>
      </w:pPr>
      <w:r w:rsidRPr="002D2046">
        <w:rPr>
          <w:rFonts w:cs="Arial"/>
          <w:bCs w:val="0"/>
          <w:i/>
          <w:iCs/>
          <w:color w:val="000000"/>
          <w:sz w:val="20"/>
        </w:rPr>
        <w:t xml:space="preserve">“The </w:t>
      </w:r>
      <w:hyperlink r:id="rId47" w:tgtFrame="_blank" w:history="1">
        <w:r w:rsidRPr="002D2046">
          <w:rPr>
            <w:rFonts w:cs="Arial"/>
            <w:bCs w:val="0"/>
            <w:i/>
            <w:iCs/>
            <w:color w:val="0CA8F0"/>
            <w:sz w:val="20"/>
            <w:u w:val="single"/>
          </w:rPr>
          <w:t>USGCRP</w:t>
        </w:r>
      </w:hyperlink>
      <w:r w:rsidRPr="002D2046">
        <w:rPr>
          <w:rFonts w:cs="Arial"/>
          <w:bCs w:val="0"/>
          <w:i/>
          <w:iCs/>
          <w:color w:val="000000"/>
          <w:sz w:val="20"/>
        </w:rPr>
        <w:t xml:space="preserve"> is directed by the Subcommittee for Global Change Research (SGCR), which falls under the National Science and Technology Council. The SGCR comprises representatives from 13 departments and agencies and is led by a Chair from one of the participating agencies (currently from the Department of Commerce, National Oceanic and Atmospheric Administration [NOAA]). In order to align the program’s governance with the needs, Vice- Chairs have been identified for Strategic Planning, Integrated Observations, and Adaptation Research. Additional vice-chairs will be identified as needed. The program is supported by the USGCRP Integration and Coordination Office and conducts many of its activities through interagency working groups that plan and implement research and crosscutting activities, such as communications, decision support, and information and data concerns. The Office of Science and Technology Policy (OSTP) and Office of Management and Budget (OMB) work closely with the SGCR, the Integration and Coordination Office, and the interagency working groups to establish research priorities and funding plans to ensure that the program is aligned with national priorities, reflects agency planning, and meets the requirements of the GCRA. “</w:t>
      </w:r>
    </w:p>
    <w:p w14:paraId="25CBB9D9"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The Subcommittee in question has now supplied the President with a supplement to the fiscal budget for 2011, which was presented to members of congress in January of 2011 on behalf of the National Science and Technology Policy – Assistant to the President for Science and Technology, John P. </w:t>
      </w:r>
      <w:proofErr w:type="spellStart"/>
      <w:r w:rsidRPr="002D2046">
        <w:rPr>
          <w:rFonts w:cs="Arial"/>
          <w:bCs w:val="0"/>
          <w:color w:val="000000"/>
          <w:sz w:val="20"/>
          <w:szCs w:val="20"/>
        </w:rPr>
        <w:t>Holdren</w:t>
      </w:r>
      <w:proofErr w:type="spellEnd"/>
      <w:r w:rsidRPr="002D2046">
        <w:rPr>
          <w:rFonts w:cs="Arial"/>
          <w:bCs w:val="0"/>
          <w:color w:val="000000"/>
          <w:sz w:val="20"/>
          <w:szCs w:val="20"/>
        </w:rPr>
        <w:t>.</w:t>
      </w:r>
    </w:p>
    <w:p w14:paraId="13A582E4"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The (</w:t>
      </w:r>
      <w:hyperlink r:id="rId48" w:tgtFrame="_blank" w:history="1">
        <w:r w:rsidRPr="002D2046">
          <w:rPr>
            <w:rFonts w:cs="Arial"/>
            <w:bCs w:val="0"/>
            <w:color w:val="0CA8F0"/>
            <w:sz w:val="20"/>
            <w:u w:val="single"/>
          </w:rPr>
          <w:t>USGCRP</w:t>
        </w:r>
      </w:hyperlink>
      <w:r w:rsidRPr="002D2046">
        <w:rPr>
          <w:rFonts w:cs="Arial"/>
          <w:bCs w:val="0"/>
          <w:color w:val="000000"/>
          <w:sz w:val="20"/>
          <w:szCs w:val="20"/>
        </w:rPr>
        <w:t>) brings together a total of 13 different agencies and merges them into one single agency program that has been in the works science 1988 or prior.</w:t>
      </w:r>
    </w:p>
    <w:p w14:paraId="4F9B1C20"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In 1990 the USGCRP received generous congressional support under (GCRA P.L. 101-606). It is no mystery that aerosol spraying operations have been ongoing since the early 1990’s. Prior to 1990 one could enjoy a true clear blue sky, a figment of the past in 2011 – where none are to be found.</w:t>
      </w:r>
    </w:p>
    <w:p w14:paraId="0C92D36A" w14:textId="77777777" w:rsidR="002D2046" w:rsidRPr="002D2046" w:rsidRDefault="002D2046" w:rsidP="002D2046">
      <w:pPr>
        <w:spacing w:before="100" w:beforeAutospacing="1" w:after="100" w:afterAutospacing="1"/>
        <w:rPr>
          <w:rFonts w:cs="Arial"/>
          <w:bCs w:val="0"/>
          <w:color w:val="000000"/>
          <w:sz w:val="20"/>
          <w:szCs w:val="20"/>
        </w:rPr>
      </w:pPr>
      <w:hyperlink r:id="rId49" w:history="1">
        <w:r w:rsidRPr="002D2046">
          <w:rPr>
            <w:rFonts w:cs="Arial"/>
            <w:bCs w:val="0"/>
            <w:color w:val="0000FF"/>
            <w:sz w:val="20"/>
            <w:szCs w:val="20"/>
          </w:rPr>
          <w:fldChar w:fldCharType="begin"/>
        </w:r>
        <w:r w:rsidRPr="002D2046">
          <w:rPr>
            <w:rFonts w:cs="Arial"/>
            <w:bCs w:val="0"/>
            <w:color w:val="0000FF"/>
            <w:sz w:val="20"/>
            <w:szCs w:val="20"/>
          </w:rPr>
          <w:instrText xml:space="preserve"> INCLUDEPICTURE "http://theintelhubradio.com/wp-content/uploads/2011/02/Airship-300x197.png" \* MERGEFORMATINET </w:instrText>
        </w:r>
        <w:r w:rsidRPr="002D2046">
          <w:rPr>
            <w:rFonts w:cs="Arial"/>
            <w:bCs w:val="0"/>
            <w:color w:val="0000FF"/>
            <w:sz w:val="20"/>
            <w:szCs w:val="20"/>
          </w:rPr>
          <w:fldChar w:fldCharType="separate"/>
        </w:r>
        <w:r w:rsidRPr="002D2046">
          <w:rPr>
            <w:rFonts w:cs="Arial"/>
            <w:bCs w:val="0"/>
            <w:color w:val="0000FF"/>
            <w:sz w:val="20"/>
            <w:szCs w:val="20"/>
          </w:rPr>
          <w:pict w14:anchorId="313DC468">
            <v:shape id="_x0000_i1032" type="#_x0000_t75" alt="" href="http://www.globalchange.gov/" style="width:225pt;height:147.75pt" o:button="t">
              <v:imagedata r:id="rId50" r:href="rId51"/>
            </v:shape>
          </w:pict>
        </w:r>
        <w:r w:rsidRPr="002D2046">
          <w:rPr>
            <w:rFonts w:cs="Arial"/>
            <w:bCs w:val="0"/>
            <w:color w:val="0000FF"/>
            <w:sz w:val="20"/>
            <w:szCs w:val="20"/>
          </w:rPr>
          <w:fldChar w:fldCharType="end"/>
        </w:r>
      </w:hyperlink>
    </w:p>
    <w:p w14:paraId="77C55089" w14:textId="77777777" w:rsidR="002D2046" w:rsidRPr="002D2046" w:rsidRDefault="002D2046" w:rsidP="002D2046">
      <w:pPr>
        <w:spacing w:before="100" w:beforeAutospacing="1" w:after="100" w:afterAutospacing="1"/>
        <w:jc w:val="center"/>
        <w:rPr>
          <w:rFonts w:cs="Arial"/>
          <w:bCs w:val="0"/>
          <w:color w:val="000000"/>
          <w:sz w:val="20"/>
          <w:szCs w:val="20"/>
        </w:rPr>
      </w:pPr>
      <w:r w:rsidRPr="002D2046">
        <w:rPr>
          <w:rFonts w:cs="Arial"/>
          <w:b/>
          <w:i/>
          <w:iCs/>
          <w:color w:val="000000"/>
          <w:sz w:val="20"/>
        </w:rPr>
        <w:t>Airship Proposed for Chemtrail Spraying</w:t>
      </w:r>
    </w:p>
    <w:p w14:paraId="67AF9F76"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So just how deep does the geoengineering/terraforming rabbit hole go? </w:t>
      </w:r>
      <w:hyperlink r:id="rId52" w:tgtFrame="_blank" w:history="1">
        <w:r w:rsidRPr="002D2046">
          <w:rPr>
            <w:rFonts w:cs="Arial"/>
            <w:bCs w:val="0"/>
            <w:color w:val="0CA8F0"/>
            <w:sz w:val="20"/>
            <w:u w:val="single"/>
          </w:rPr>
          <w:t xml:space="preserve">The Intel </w:t>
        </w:r>
        <w:proofErr w:type="spellStart"/>
        <w:r w:rsidRPr="002D2046">
          <w:rPr>
            <w:rFonts w:cs="Arial"/>
            <w:bCs w:val="0"/>
            <w:color w:val="0CA8F0"/>
            <w:sz w:val="20"/>
            <w:u w:val="single"/>
          </w:rPr>
          <w:t>Hub</w:t>
        </w:r>
      </w:hyperlink>
      <w:r w:rsidRPr="002D2046">
        <w:rPr>
          <w:rFonts w:cs="Arial"/>
          <w:bCs w:val="0"/>
          <w:color w:val="000000"/>
          <w:sz w:val="20"/>
          <w:szCs w:val="20"/>
        </w:rPr>
        <w:t>was</w:t>
      </w:r>
      <w:proofErr w:type="spellEnd"/>
      <w:r w:rsidRPr="002D2046">
        <w:rPr>
          <w:rFonts w:cs="Arial"/>
          <w:bCs w:val="0"/>
          <w:color w:val="000000"/>
          <w:sz w:val="20"/>
          <w:szCs w:val="20"/>
        </w:rPr>
        <w:t xml:space="preserve"> able to obtain a copy of the final report prepared by the </w:t>
      </w:r>
      <w:smartTag w:uri="urn:schemas-microsoft-com:office:smarttags" w:element="place">
        <w:smartTag w:uri="urn:schemas-microsoft-com:office:smarttags" w:element="PlaceType">
          <w:r w:rsidRPr="002D2046">
            <w:rPr>
              <w:rFonts w:cs="Arial"/>
              <w:bCs w:val="0"/>
              <w:color w:val="000000"/>
              <w:sz w:val="20"/>
              <w:szCs w:val="20"/>
            </w:rPr>
            <w:t>University</w:t>
          </w:r>
        </w:smartTag>
        <w:r w:rsidRPr="002D2046">
          <w:rPr>
            <w:rFonts w:cs="Arial"/>
            <w:bCs w:val="0"/>
            <w:color w:val="000000"/>
            <w:sz w:val="20"/>
            <w:szCs w:val="20"/>
          </w:rPr>
          <w:t xml:space="preserve"> of </w:t>
        </w:r>
        <w:smartTag w:uri="urn:schemas-microsoft-com:office:smarttags" w:element="PlaceName">
          <w:r w:rsidRPr="002D2046">
            <w:rPr>
              <w:rFonts w:cs="Arial"/>
              <w:bCs w:val="0"/>
              <w:color w:val="000000"/>
              <w:sz w:val="20"/>
              <w:szCs w:val="20"/>
            </w:rPr>
            <w:t>Calgary</w:t>
          </w:r>
        </w:smartTag>
      </w:smartTag>
      <w:r w:rsidRPr="002D2046">
        <w:rPr>
          <w:rFonts w:cs="Arial"/>
          <w:bCs w:val="0"/>
          <w:color w:val="000000"/>
          <w:sz w:val="20"/>
          <w:szCs w:val="20"/>
        </w:rPr>
        <w:t xml:space="preserve"> under contract by Aurora Flight Sciences titled “Geoengineering cost analysis”. In the report there is smoking gun evidence of the entire geoengineering saga from the secret bases, to the payload, to what type of aircraft or “airship” will be the most cost effective to spread toxic particulates throughout the earths atmosphere. The final report also included budgets for different applications for aerosol dispersal within the atmosphere.</w:t>
      </w:r>
    </w:p>
    <w:p w14:paraId="57857045" w14:textId="77777777" w:rsidR="002D2046" w:rsidRPr="002D2046" w:rsidRDefault="002D2046" w:rsidP="002D2046">
      <w:pPr>
        <w:spacing w:beforeAutospacing="1" w:after="100" w:afterAutospacing="1"/>
        <w:rPr>
          <w:rFonts w:cs="Arial"/>
          <w:bCs w:val="0"/>
          <w:color w:val="000000"/>
          <w:sz w:val="20"/>
          <w:szCs w:val="20"/>
        </w:rPr>
      </w:pPr>
      <w:r w:rsidRPr="002D2046">
        <w:rPr>
          <w:rFonts w:cs="Arial"/>
          <w:bCs w:val="0"/>
          <w:i/>
          <w:iCs/>
          <w:color w:val="000000"/>
          <w:sz w:val="20"/>
        </w:rPr>
        <w:t>“Existing aircraft are evaluated based on cost of acquisition and operations. An in-depth new aircraft design study and cost analysis was conducted to determine the cost of developing and operating a dedicated geoengineering airplane type. Similarly, an airship design study and cost analysis was conducted. Finally a survey of non-aircraft systems was conducted to determine how their costs compare to aircraft and airships.</w:t>
      </w:r>
    </w:p>
    <w:p w14:paraId="3530F151" w14:textId="77777777" w:rsidR="002D2046" w:rsidRPr="002D2046" w:rsidRDefault="002D2046" w:rsidP="002D2046">
      <w:pPr>
        <w:spacing w:before="100" w:beforeAutospacing="1" w:afterAutospacing="1"/>
        <w:rPr>
          <w:rFonts w:cs="Arial"/>
          <w:bCs w:val="0"/>
          <w:color w:val="000000"/>
          <w:sz w:val="20"/>
          <w:szCs w:val="20"/>
        </w:rPr>
      </w:pPr>
      <w:r w:rsidRPr="002D2046">
        <w:rPr>
          <w:rFonts w:cs="Arial"/>
          <w:bCs w:val="0"/>
          <w:i/>
          <w:iCs/>
          <w:color w:val="000000"/>
          <w:sz w:val="20"/>
        </w:rPr>
        <w:t xml:space="preserve">Yearly costs of 1M </w:t>
      </w:r>
      <w:proofErr w:type="spellStart"/>
      <w:r w:rsidRPr="002D2046">
        <w:rPr>
          <w:rFonts w:cs="Arial"/>
          <w:bCs w:val="0"/>
          <w:i/>
          <w:iCs/>
          <w:color w:val="000000"/>
          <w:sz w:val="20"/>
        </w:rPr>
        <w:t>tonne</w:t>
      </w:r>
      <w:proofErr w:type="spellEnd"/>
      <w:r w:rsidRPr="002D2046">
        <w:rPr>
          <w:rFonts w:cs="Arial"/>
          <w:bCs w:val="0"/>
          <w:i/>
          <w:iCs/>
          <w:color w:val="000000"/>
          <w:sz w:val="20"/>
        </w:rPr>
        <w:t xml:space="preserve"> geoengineering operations for all the systems examined are presented in Figure 2. Some systems are easily written off due to extremely high costs. Rocket based systems are not cost competitive due to the large number of launches required and the impact of occasional rocket failures on required fleet size. A system based on 16Σ” naval Mark 7 guns was analyzed and compared to previous work by the National Research Council.4 This system requires large numbers of shots increasing projectile costs and driving yearly costs over $100B. Gun costs become more competitive if the projectile payload fraction can be increased from about 10% for a standard shell to 50%. With this and a few improvements over the 1940-era Mark 7 gun yearly costs are still in the $20B range….The primary vehicles examined to lift particulate to stratospheric altitudes and disperse them at a predetermined release rate are airplanes and airships; rockets and other non- aircraft methods such as guns and suspended pipes are also surveyed.” –</w:t>
      </w:r>
      <w:hyperlink r:id="rId53" w:tgtFrame="_blank" w:history="1">
        <w:r w:rsidRPr="002D2046">
          <w:rPr>
            <w:rFonts w:cs="Arial"/>
            <w:bCs w:val="0"/>
            <w:i/>
            <w:iCs/>
            <w:color w:val="0CA8F0"/>
            <w:sz w:val="20"/>
            <w:u w:val="single"/>
          </w:rPr>
          <w:t>Aurora Flight Sciences: Geoengineering Final Report</w:t>
        </w:r>
      </w:hyperlink>
      <w:r w:rsidRPr="002D2046">
        <w:rPr>
          <w:rFonts w:cs="Arial"/>
          <w:bCs w:val="0"/>
          <w:color w:val="000000"/>
          <w:sz w:val="20"/>
          <w:szCs w:val="20"/>
        </w:rPr>
        <w:t xml:space="preserve"> </w:t>
      </w:r>
      <w:r w:rsidRPr="002D2046">
        <w:rPr>
          <w:rFonts w:cs="Arial"/>
          <w:bCs w:val="0"/>
          <w:i/>
          <w:iCs/>
          <w:color w:val="000000"/>
          <w:sz w:val="20"/>
        </w:rPr>
        <w:t>(p.5)</w:t>
      </w:r>
    </w:p>
    <w:p w14:paraId="31A679A2" w14:textId="77777777" w:rsidR="002D2046" w:rsidRPr="002D2046" w:rsidRDefault="002D2046" w:rsidP="002D2046">
      <w:pPr>
        <w:spacing w:beforeAutospacing="1" w:afterAutospacing="1"/>
        <w:rPr>
          <w:rFonts w:cs="Arial"/>
          <w:bCs w:val="0"/>
          <w:color w:val="000000"/>
          <w:sz w:val="20"/>
          <w:szCs w:val="20"/>
        </w:rPr>
      </w:pPr>
      <w:r w:rsidRPr="002D2046">
        <w:rPr>
          <w:rFonts w:cs="Arial"/>
          <w:bCs w:val="0"/>
          <w:i/>
          <w:iCs/>
          <w:color w:val="000000"/>
          <w:sz w:val="20"/>
        </w:rPr>
        <w:t>“Geoengineering may provide a means to create a time buffer against catastrophic cli- mate change while long-term emissions reduction actions take effect. One approach is to disperse sulfur compounds at high altitude to reduce the effective solar flux entering the atmosphere. This report will evaluate the means of delivering sufficient mass of this or similar material to affect climate change on a global scale. The goal of this study is to use engineering design and cost analysis to determine the feasibility and cost of a delivering material to the stratosphere for solar radiation management (SRM).</w:t>
      </w:r>
      <w:r w:rsidRPr="002D2046">
        <w:rPr>
          <w:rFonts w:cs="Arial"/>
          <w:bCs w:val="0"/>
          <w:color w:val="000000"/>
          <w:sz w:val="20"/>
          <w:szCs w:val="20"/>
        </w:rPr>
        <w:t xml:space="preserve"> </w:t>
      </w:r>
      <w:r w:rsidRPr="002D2046">
        <w:rPr>
          <w:rFonts w:cs="Arial"/>
          <w:b/>
          <w:i/>
          <w:iCs/>
          <w:color w:val="000000"/>
          <w:sz w:val="20"/>
        </w:rPr>
        <w:t xml:space="preserve">This study does </w:t>
      </w:r>
      <w:proofErr w:type="spellStart"/>
      <w:r w:rsidRPr="002D2046">
        <w:rPr>
          <w:rFonts w:cs="Arial"/>
          <w:b/>
          <w:i/>
          <w:iCs/>
          <w:color w:val="000000"/>
          <w:sz w:val="20"/>
        </w:rPr>
        <w:t>notexamine</w:t>
      </w:r>
      <w:proofErr w:type="spellEnd"/>
      <w:r w:rsidRPr="002D2046">
        <w:rPr>
          <w:rFonts w:cs="Arial"/>
          <w:b/>
          <w:i/>
          <w:iCs/>
          <w:color w:val="000000"/>
          <w:sz w:val="20"/>
        </w:rPr>
        <w:t xml:space="preserve"> effectiveness or risks of injecting material into the stratosphere for SRM.</w:t>
      </w:r>
      <w:r w:rsidRPr="002D2046">
        <w:rPr>
          <w:rFonts w:cs="Arial"/>
          <w:bCs w:val="0"/>
          <w:color w:val="000000"/>
          <w:sz w:val="20"/>
          <w:szCs w:val="20"/>
        </w:rPr>
        <w:t xml:space="preserve"> </w:t>
      </w:r>
      <w:r w:rsidRPr="002D2046">
        <w:rPr>
          <w:rFonts w:cs="Arial"/>
          <w:bCs w:val="0"/>
          <w:i/>
          <w:iCs/>
          <w:color w:val="000000"/>
          <w:sz w:val="20"/>
        </w:rPr>
        <w:t xml:space="preserve">Its goal is simply to compare a range of delivery systems on a single cost basis.” – </w:t>
      </w:r>
      <w:hyperlink r:id="rId54" w:tgtFrame="_blank" w:history="1">
        <w:r w:rsidRPr="002D2046">
          <w:rPr>
            <w:rFonts w:cs="Arial"/>
            <w:bCs w:val="0"/>
            <w:i/>
            <w:iCs/>
            <w:color w:val="0CA8F0"/>
            <w:sz w:val="20"/>
            <w:u w:val="single"/>
          </w:rPr>
          <w:t>Aurora Flight Sciences: Geoengineering Final Report</w:t>
        </w:r>
      </w:hyperlink>
      <w:r w:rsidRPr="002D2046">
        <w:rPr>
          <w:rFonts w:cs="Arial"/>
          <w:bCs w:val="0"/>
          <w:color w:val="000000"/>
          <w:sz w:val="20"/>
          <w:szCs w:val="20"/>
        </w:rPr>
        <w:t xml:space="preserve"> </w:t>
      </w:r>
      <w:r w:rsidRPr="002D2046">
        <w:rPr>
          <w:rFonts w:cs="Arial"/>
          <w:bCs w:val="0"/>
          <w:i/>
          <w:iCs/>
          <w:color w:val="000000"/>
          <w:sz w:val="20"/>
        </w:rPr>
        <w:t>(p.6)</w:t>
      </w:r>
    </w:p>
    <w:p w14:paraId="5A950116" w14:textId="77777777" w:rsidR="002D2046" w:rsidRPr="002D2046" w:rsidRDefault="002D2046" w:rsidP="002D2046">
      <w:pPr>
        <w:spacing w:before="100" w:beforeAutospacing="1" w:after="100" w:afterAutospacing="1"/>
        <w:rPr>
          <w:rFonts w:cs="Arial"/>
          <w:bCs w:val="0"/>
          <w:color w:val="000000"/>
          <w:sz w:val="20"/>
          <w:szCs w:val="20"/>
        </w:rPr>
      </w:pPr>
      <w:hyperlink r:id="rId55" w:history="1">
        <w:r w:rsidRPr="002D2046">
          <w:rPr>
            <w:rFonts w:cs="Arial"/>
            <w:bCs w:val="0"/>
            <w:color w:val="0000FF"/>
            <w:sz w:val="20"/>
            <w:szCs w:val="20"/>
          </w:rPr>
          <w:fldChar w:fldCharType="begin"/>
        </w:r>
        <w:r w:rsidRPr="002D2046">
          <w:rPr>
            <w:rFonts w:cs="Arial"/>
            <w:bCs w:val="0"/>
            <w:color w:val="0000FF"/>
            <w:sz w:val="20"/>
            <w:szCs w:val="20"/>
          </w:rPr>
          <w:instrText xml:space="preserve"> INCLUDEPICTURE "http://theintelhubradio.com/wp-content/uploads/2011/02/2011-02-19_0746-300x156.png" \* MERGEFORMATINET </w:instrText>
        </w:r>
        <w:r w:rsidRPr="002D2046">
          <w:rPr>
            <w:rFonts w:cs="Arial"/>
            <w:bCs w:val="0"/>
            <w:color w:val="0000FF"/>
            <w:sz w:val="20"/>
            <w:szCs w:val="20"/>
          </w:rPr>
          <w:fldChar w:fldCharType="separate"/>
        </w:r>
        <w:r w:rsidRPr="002D2046">
          <w:rPr>
            <w:rFonts w:cs="Arial"/>
            <w:bCs w:val="0"/>
            <w:color w:val="0000FF"/>
            <w:sz w:val="20"/>
            <w:szCs w:val="20"/>
          </w:rPr>
          <w:pict w14:anchorId="29A499BB">
            <v:shape id="_x0000_i1033" type="#_x0000_t75" alt="" href="http://theintelhubradio.com/wp-content/uploads/2011/02/2011-02-19_0746.png" style="width:225pt;height:117pt" o:button="t">
              <v:imagedata r:id="rId56" r:href="rId57"/>
            </v:shape>
          </w:pict>
        </w:r>
        <w:r w:rsidRPr="002D2046">
          <w:rPr>
            <w:rFonts w:cs="Arial"/>
            <w:bCs w:val="0"/>
            <w:color w:val="0000FF"/>
            <w:sz w:val="20"/>
            <w:szCs w:val="20"/>
          </w:rPr>
          <w:fldChar w:fldCharType="end"/>
        </w:r>
      </w:hyperlink>
    </w:p>
    <w:p w14:paraId="21577C8A" w14:textId="77777777" w:rsidR="002D2046" w:rsidRPr="002D2046" w:rsidRDefault="002D2046" w:rsidP="002D2046">
      <w:pPr>
        <w:spacing w:before="100" w:beforeAutospacing="1" w:after="100" w:afterAutospacing="1"/>
        <w:jc w:val="center"/>
        <w:rPr>
          <w:rFonts w:cs="Arial"/>
          <w:bCs w:val="0"/>
          <w:color w:val="000000"/>
          <w:sz w:val="20"/>
          <w:szCs w:val="20"/>
        </w:rPr>
      </w:pPr>
      <w:r w:rsidRPr="002D2046">
        <w:rPr>
          <w:rFonts w:cs="Arial"/>
          <w:b/>
          <w:i/>
          <w:iCs/>
          <w:color w:val="000000"/>
          <w:sz w:val="20"/>
        </w:rPr>
        <w:t>Operational Costs – Not Including Payload</w:t>
      </w:r>
    </w:p>
    <w:p w14:paraId="345181EA" w14:textId="77777777" w:rsidR="002D2046" w:rsidRPr="002D2046" w:rsidRDefault="002D2046" w:rsidP="002D2046">
      <w:pPr>
        <w:spacing w:before="100" w:beforeAutospacing="1" w:after="100" w:afterAutospacing="1"/>
        <w:jc w:val="center"/>
        <w:rPr>
          <w:rFonts w:cs="Arial"/>
          <w:bCs w:val="0"/>
          <w:color w:val="000000"/>
          <w:sz w:val="20"/>
          <w:szCs w:val="20"/>
        </w:rPr>
      </w:pPr>
      <w:r w:rsidRPr="002D2046">
        <w:rPr>
          <w:rFonts w:cs="Arial"/>
          <w:bCs w:val="0"/>
          <w:i/>
          <w:iCs/>
          <w:color w:val="000000"/>
          <w:sz w:val="20"/>
        </w:rPr>
        <w:t>The</w:t>
      </w:r>
      <w:r w:rsidRPr="002D2046">
        <w:rPr>
          <w:rFonts w:cs="Arial"/>
          <w:bCs w:val="0"/>
          <w:color w:val="000000"/>
          <w:sz w:val="20"/>
          <w:szCs w:val="20"/>
        </w:rPr>
        <w:t xml:space="preserve"> </w:t>
      </w:r>
      <w:hyperlink r:id="rId58" w:tgtFrame="_blank" w:history="1">
        <w:r w:rsidRPr="002D2046">
          <w:rPr>
            <w:rFonts w:cs="Arial"/>
            <w:bCs w:val="0"/>
            <w:color w:val="0CA8F0"/>
            <w:sz w:val="20"/>
            <w:u w:val="single"/>
          </w:rPr>
          <w:t>report</w:t>
        </w:r>
      </w:hyperlink>
      <w:r w:rsidRPr="002D2046">
        <w:rPr>
          <w:rFonts w:cs="Arial"/>
          <w:bCs w:val="0"/>
          <w:color w:val="000000"/>
          <w:sz w:val="20"/>
          <w:szCs w:val="20"/>
        </w:rPr>
        <w:t xml:space="preserve"> mentions how payload costs are not included in the estimate nor are the base/facility costs and continues on (p.8) to say;</w:t>
      </w:r>
    </w:p>
    <w:p w14:paraId="14313FF0" w14:textId="77777777" w:rsidR="009B371A" w:rsidRDefault="002D2046" w:rsidP="002D2046">
      <w:pPr>
        <w:spacing w:beforeAutospacing="1" w:afterAutospacing="1"/>
        <w:rPr>
          <w:rFonts w:cs="Arial"/>
          <w:bCs w:val="0"/>
          <w:i/>
          <w:iCs/>
          <w:color w:val="000000"/>
          <w:sz w:val="20"/>
        </w:rPr>
      </w:pPr>
      <w:r w:rsidRPr="002D2046">
        <w:rPr>
          <w:rFonts w:cs="Arial"/>
          <w:bCs w:val="0"/>
          <w:i/>
          <w:iCs/>
          <w:color w:val="000000"/>
          <w:sz w:val="20"/>
        </w:rPr>
        <w:t>“This study focuses on airplane and airship operations to the stratosphere to release a geoengineering payload with the goal of reducing incoming solar flux. Airships are also considered for this mission. To provide a comparison to conventional aircraft operations, more exotic concepts such as rockets, guns, and suspended pipes are also examined….For maximum cooling impact, the particulate payloads are best placed near the equator. This study assumes that the payload is released within latitudes 30°N and 30°S, though North-South basing location had minimal effect on cost. Transit operations, flying East- West between equally spaced bases around the equator, were examined as a method to ensure adequate dispersal of the payload around the equator.</w:t>
      </w:r>
    </w:p>
    <w:p w14:paraId="35F1C84C" w14:textId="60B17DBA" w:rsidR="002D2046" w:rsidRPr="002D2046" w:rsidRDefault="002D2046" w:rsidP="002D2046">
      <w:pPr>
        <w:spacing w:beforeAutospacing="1" w:afterAutospacing="1"/>
        <w:rPr>
          <w:rFonts w:cs="Arial"/>
          <w:bCs w:val="0"/>
          <w:color w:val="000000"/>
          <w:sz w:val="20"/>
          <w:szCs w:val="20"/>
        </w:rPr>
      </w:pPr>
      <w:r w:rsidRPr="002D2046">
        <w:rPr>
          <w:rFonts w:cs="Arial"/>
          <w:bCs w:val="0"/>
          <w:i/>
          <w:iCs/>
          <w:color w:val="000000"/>
          <w:sz w:val="20"/>
        </w:rPr>
        <w:t xml:space="preserve"> Global winds aid in East-West dispersal so a smaller number of bases and shorter range systems (referred to as Regional operations) can be employed with minimal impact on dispersal. Region- al operations allow the dispersal leg length to be dictated by the desired release rate of 0.03kg/m flown. This means the airplanes fly no further than they have to, on the order of 300-800 km, and fuel costs are minimized.” – Aurora Flight Sciences: Geoengineering Final report Yearly cost estimates from different dispersal methods ranged from over 1 billion dollars a year all the way up to rocket dispersed aerosol in the upper atmosphere at the cost of over 100 billion dollars per year.</w:t>
      </w:r>
    </w:p>
    <w:p w14:paraId="179DE0BB" w14:textId="77777777" w:rsidR="002D2046" w:rsidRPr="002D2046" w:rsidRDefault="002D2046" w:rsidP="002D2046">
      <w:pPr>
        <w:spacing w:before="100" w:beforeAutospacing="1" w:after="100" w:afterAutospacing="1"/>
        <w:ind w:left="-720"/>
        <w:jc w:val="center"/>
        <w:rPr>
          <w:rFonts w:cs="Arial"/>
          <w:bCs w:val="0"/>
          <w:color w:val="000000"/>
          <w:sz w:val="20"/>
          <w:szCs w:val="20"/>
        </w:rPr>
      </w:pPr>
      <w:hyperlink r:id="rId59" w:history="1">
        <w:r w:rsidRPr="002D2046">
          <w:rPr>
            <w:rFonts w:cs="Arial"/>
            <w:b/>
            <w:i/>
            <w:iCs/>
            <w:color w:val="0000FF"/>
            <w:sz w:val="20"/>
            <w:szCs w:val="20"/>
          </w:rPr>
          <w:fldChar w:fldCharType="begin"/>
        </w:r>
        <w:r w:rsidRPr="002D2046">
          <w:rPr>
            <w:rFonts w:cs="Arial"/>
            <w:b/>
            <w:i/>
            <w:iCs/>
            <w:color w:val="0000FF"/>
            <w:sz w:val="20"/>
            <w:szCs w:val="20"/>
          </w:rPr>
          <w:instrText xml:space="preserve"> INCLUDEPICTURE "http://theintelhub.com/wp-content/uploads/2011/03/Base-Locations.gif" \* MERGEFORMATINET </w:instrText>
        </w:r>
        <w:r w:rsidRPr="002D2046">
          <w:rPr>
            <w:rFonts w:cs="Arial"/>
            <w:b/>
            <w:i/>
            <w:iCs/>
            <w:color w:val="0000FF"/>
            <w:sz w:val="20"/>
            <w:szCs w:val="20"/>
          </w:rPr>
          <w:fldChar w:fldCharType="separate"/>
        </w:r>
        <w:r w:rsidRPr="002D2046">
          <w:rPr>
            <w:rFonts w:cs="Arial"/>
            <w:b/>
            <w:i/>
            <w:iCs/>
            <w:color w:val="0000FF"/>
            <w:sz w:val="20"/>
            <w:szCs w:val="20"/>
          </w:rPr>
          <w:pict w14:anchorId="2AAA6D82">
            <v:shape id="_x0000_i1034" type="#_x0000_t75" alt="" href="http://theintelhub.com/wp-content/uploads/2011/03/Base-Locations.gif" style="width:498.75pt;height:306.75pt" o:button="t">
              <v:imagedata r:id="rId60" r:href="rId61"/>
            </v:shape>
          </w:pict>
        </w:r>
        <w:r w:rsidRPr="002D2046">
          <w:rPr>
            <w:rFonts w:cs="Arial"/>
            <w:b/>
            <w:i/>
            <w:iCs/>
            <w:color w:val="0000FF"/>
            <w:sz w:val="20"/>
            <w:szCs w:val="20"/>
          </w:rPr>
          <w:fldChar w:fldCharType="end"/>
        </w:r>
      </w:hyperlink>
      <w:proofErr w:type="spellStart"/>
      <w:r w:rsidRPr="002D2046">
        <w:rPr>
          <w:rFonts w:cs="Arial"/>
          <w:b/>
          <w:i/>
          <w:iCs/>
          <w:color w:val="800000"/>
          <w:sz w:val="20"/>
        </w:rPr>
        <w:t>GeoEngineering</w:t>
      </w:r>
      <w:proofErr w:type="spellEnd"/>
      <w:r w:rsidRPr="002D2046">
        <w:rPr>
          <w:rFonts w:cs="Arial"/>
          <w:b/>
          <w:i/>
          <w:iCs/>
          <w:color w:val="800000"/>
          <w:sz w:val="20"/>
        </w:rPr>
        <w:t xml:space="preserve"> Research 2011</w:t>
      </w:r>
    </w:p>
    <w:p w14:paraId="1EC32699" w14:textId="77777777" w:rsidR="002D2046" w:rsidRPr="002D2046" w:rsidRDefault="002D2046" w:rsidP="008F51EF">
      <w:pPr>
        <w:spacing w:after="120"/>
        <w:rPr>
          <w:rFonts w:cs="Arial"/>
          <w:bCs w:val="0"/>
          <w:color w:val="000000"/>
          <w:sz w:val="20"/>
          <w:szCs w:val="20"/>
        </w:rPr>
      </w:pPr>
      <w:hyperlink r:id="rId62" w:tgtFrame="_blank" w:history="1">
        <w:r w:rsidRPr="002D2046">
          <w:rPr>
            <w:rFonts w:cs="Arial"/>
            <w:bCs w:val="0"/>
            <w:color w:val="0CA8F0"/>
            <w:sz w:val="20"/>
            <w:u w:val="single"/>
          </w:rPr>
          <w:t xml:space="preserve">California </w:t>
        </w:r>
        <w:proofErr w:type="spellStart"/>
        <w:r w:rsidRPr="002D2046">
          <w:rPr>
            <w:rFonts w:cs="Arial"/>
            <w:bCs w:val="0"/>
            <w:color w:val="0CA8F0"/>
            <w:sz w:val="20"/>
            <w:u w:val="single"/>
          </w:rPr>
          <w:t>SkyWatch</w:t>
        </w:r>
        <w:proofErr w:type="spellEnd"/>
      </w:hyperlink>
    </w:p>
    <w:p w14:paraId="3FAC8C0E" w14:textId="77777777" w:rsidR="002D2046" w:rsidRPr="002D2046" w:rsidRDefault="002D2046" w:rsidP="008F51EF">
      <w:pPr>
        <w:spacing w:after="120"/>
        <w:rPr>
          <w:rFonts w:cs="Arial"/>
          <w:bCs w:val="0"/>
          <w:color w:val="000000"/>
          <w:sz w:val="20"/>
          <w:szCs w:val="20"/>
        </w:rPr>
      </w:pPr>
      <w:hyperlink r:id="rId63" w:tgtFrame="_blank" w:history="1">
        <w:r w:rsidRPr="002D2046">
          <w:rPr>
            <w:rFonts w:cs="Arial"/>
            <w:bCs w:val="0"/>
            <w:color w:val="0CA8F0"/>
            <w:sz w:val="20"/>
            <w:u w:val="single"/>
          </w:rPr>
          <w:t>Agriculture Defense Coalition</w:t>
        </w:r>
        <w:r w:rsidRPr="002D2046">
          <w:rPr>
            <w:rFonts w:cs="Arial"/>
            <w:bCs w:val="0"/>
            <w:color w:val="0CA8F0"/>
            <w:sz w:val="20"/>
            <w:szCs w:val="20"/>
            <w:u w:val="single"/>
          </w:rPr>
          <w:br/>
        </w:r>
      </w:hyperlink>
    </w:p>
    <w:p w14:paraId="5985D212" w14:textId="77777777" w:rsidR="002D2046" w:rsidRPr="002D2046" w:rsidRDefault="002D2046" w:rsidP="008F51EF">
      <w:pPr>
        <w:spacing w:after="120"/>
        <w:rPr>
          <w:rFonts w:cs="Arial"/>
          <w:bCs w:val="0"/>
          <w:color w:val="000000"/>
          <w:sz w:val="20"/>
          <w:szCs w:val="20"/>
        </w:rPr>
      </w:pPr>
      <w:hyperlink r:id="rId64" w:tgtFrame="_blank" w:history="1">
        <w:proofErr w:type="spellStart"/>
        <w:r w:rsidRPr="002D2046">
          <w:rPr>
            <w:rFonts w:cs="Arial"/>
            <w:b/>
            <w:color w:val="0CA8F0"/>
            <w:sz w:val="20"/>
            <w:u w:val="single"/>
          </w:rPr>
          <w:t>GeoEngineering</w:t>
        </w:r>
        <w:proofErr w:type="spellEnd"/>
        <w:r w:rsidRPr="002D2046">
          <w:rPr>
            <w:rFonts w:cs="Arial"/>
            <w:b/>
            <w:color w:val="0CA8F0"/>
            <w:sz w:val="20"/>
            <w:u w:val="single"/>
          </w:rPr>
          <w:t xml:space="preserve"> Watch</w:t>
        </w:r>
      </w:hyperlink>
    </w:p>
    <w:p w14:paraId="7DD8E656" w14:textId="77777777" w:rsidR="002D2046" w:rsidRPr="002D2046" w:rsidRDefault="002D2046" w:rsidP="008F51EF">
      <w:pPr>
        <w:spacing w:after="120"/>
        <w:rPr>
          <w:rFonts w:cs="Arial"/>
          <w:bCs w:val="0"/>
          <w:color w:val="000000"/>
          <w:sz w:val="20"/>
          <w:szCs w:val="20"/>
        </w:rPr>
      </w:pPr>
      <w:hyperlink r:id="rId65" w:tgtFrame="_blank" w:history="1">
        <w:r w:rsidRPr="002D2046">
          <w:rPr>
            <w:rFonts w:cs="Arial"/>
            <w:bCs w:val="0"/>
            <w:color w:val="0CA8F0"/>
            <w:sz w:val="20"/>
            <w:u w:val="single"/>
          </w:rPr>
          <w:t xml:space="preserve">Arizona </w:t>
        </w:r>
        <w:proofErr w:type="spellStart"/>
        <w:r w:rsidRPr="002D2046">
          <w:rPr>
            <w:rFonts w:cs="Arial"/>
            <w:bCs w:val="0"/>
            <w:color w:val="0CA8F0"/>
            <w:sz w:val="20"/>
            <w:u w:val="single"/>
          </w:rPr>
          <w:t>SkyWatch</w:t>
        </w:r>
        <w:proofErr w:type="spellEnd"/>
      </w:hyperlink>
    </w:p>
    <w:p w14:paraId="05095D5E" w14:textId="77777777" w:rsidR="002D2046" w:rsidRPr="002D2046" w:rsidRDefault="002D2046" w:rsidP="008F51EF">
      <w:pPr>
        <w:spacing w:after="120"/>
        <w:rPr>
          <w:rFonts w:cs="Arial"/>
          <w:bCs w:val="0"/>
          <w:color w:val="000000"/>
          <w:sz w:val="20"/>
          <w:szCs w:val="20"/>
        </w:rPr>
      </w:pPr>
      <w:hyperlink r:id="rId66" w:history="1">
        <w:r w:rsidRPr="002D2046">
          <w:rPr>
            <w:rFonts w:cs="Arial"/>
            <w:b/>
            <w:color w:val="0CA8F0"/>
            <w:sz w:val="20"/>
            <w:u w:val="single"/>
          </w:rPr>
          <w:t>Henry Kissinger’s 1974 Plan for Food Control Genocide</w:t>
        </w:r>
      </w:hyperlink>
    </w:p>
    <w:p w14:paraId="534F96D2" w14:textId="77777777" w:rsidR="002D2046" w:rsidRPr="002D2046" w:rsidRDefault="002D2046" w:rsidP="008F51EF">
      <w:pPr>
        <w:spacing w:after="120"/>
        <w:rPr>
          <w:rFonts w:cs="Arial"/>
          <w:bCs w:val="0"/>
          <w:color w:val="000000"/>
          <w:sz w:val="20"/>
          <w:szCs w:val="20"/>
        </w:rPr>
      </w:pPr>
      <w:hyperlink r:id="rId67" w:history="1">
        <w:r w:rsidRPr="002D2046">
          <w:rPr>
            <w:rFonts w:cs="Arial"/>
            <w:b/>
            <w:color w:val="0CA8F0"/>
            <w:sz w:val="20"/>
            <w:u w:val="single"/>
          </w:rPr>
          <w:t>Food Sovereignty</w:t>
        </w:r>
      </w:hyperlink>
    </w:p>
    <w:p w14:paraId="2F59CE8E"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i/>
          <w:iCs/>
          <w:color w:val="000000"/>
          <w:sz w:val="20"/>
        </w:rPr>
        <w:t xml:space="preserve">Today Americans would be outraged if U.N. troops entered </w:t>
      </w:r>
      <w:smartTag w:uri="urn:schemas-microsoft-com:office:smarttags" w:element="place">
        <w:smartTag w:uri="urn:schemas-microsoft-com:office:smarttags" w:element="City">
          <w:r w:rsidRPr="002D2046">
            <w:rPr>
              <w:rFonts w:cs="Arial"/>
              <w:bCs w:val="0"/>
              <w:i/>
              <w:iCs/>
              <w:color w:val="000000"/>
              <w:sz w:val="20"/>
            </w:rPr>
            <w:t>Los Angeles</w:t>
          </w:r>
        </w:smartTag>
      </w:smartTag>
      <w:r w:rsidRPr="002D2046">
        <w:rPr>
          <w:rFonts w:cs="Arial"/>
          <w:bCs w:val="0"/>
          <w:i/>
          <w:iCs/>
          <w:color w:val="000000"/>
          <w:sz w:val="20"/>
        </w:rPr>
        <w:t xml:space="preserve"> to restore order; tomorrow they will be grateful! This is especially true if they were told there was an outside threat from beyond whether real or promulgated, that threatened our very existence. It is then that all peoples of the world will pledge with world leaders to deliver them from this evil. The one thing every man fears is the unknown. When presented with this scenario, individual rights will be willingly relinquished for the guarantee of their well being granted to them by their world government.” –</w:t>
      </w:r>
      <w:r w:rsidRPr="002D2046">
        <w:rPr>
          <w:rFonts w:cs="Arial"/>
          <w:bCs w:val="0"/>
          <w:color w:val="000000"/>
          <w:sz w:val="20"/>
          <w:szCs w:val="20"/>
        </w:rPr>
        <w:t xml:space="preserve"> </w:t>
      </w:r>
      <w:r w:rsidRPr="002D2046">
        <w:rPr>
          <w:rFonts w:cs="Arial"/>
          <w:b/>
          <w:color w:val="000000"/>
          <w:sz w:val="20"/>
        </w:rPr>
        <w:t xml:space="preserve">Henry Kissinger in an address to the Bilderbergers at Evian, </w:t>
      </w:r>
      <w:smartTag w:uri="urn:schemas-microsoft-com:office:smarttags" w:element="place">
        <w:smartTag w:uri="urn:schemas-microsoft-com:office:smarttags" w:element="country-region">
          <w:r w:rsidRPr="002D2046">
            <w:rPr>
              <w:rFonts w:cs="Arial"/>
              <w:b/>
              <w:color w:val="000000"/>
              <w:sz w:val="20"/>
            </w:rPr>
            <w:t>France</w:t>
          </w:r>
        </w:smartTag>
      </w:smartTag>
      <w:r w:rsidRPr="002D2046">
        <w:rPr>
          <w:rFonts w:cs="Arial"/>
          <w:b/>
          <w:color w:val="000000"/>
          <w:sz w:val="20"/>
        </w:rPr>
        <w:t xml:space="preserve">, </w:t>
      </w:r>
      <w:smartTag w:uri="urn:schemas-microsoft-com:office:smarttags" w:element="date">
        <w:smartTagPr>
          <w:attr w:name="Year" w:val="1992"/>
          <w:attr w:name="Day" w:val="21"/>
          <w:attr w:name="Month" w:val="5"/>
        </w:smartTagPr>
        <w:r w:rsidRPr="002D2046">
          <w:rPr>
            <w:rFonts w:cs="Arial"/>
            <w:b/>
            <w:color w:val="000000"/>
            <w:sz w:val="20"/>
          </w:rPr>
          <w:t>May 21, 1992</w:t>
        </w:r>
      </w:smartTag>
      <w:r w:rsidRPr="002D2046">
        <w:rPr>
          <w:rFonts w:cs="Arial"/>
          <w:b/>
          <w:color w:val="000000"/>
          <w:sz w:val="20"/>
        </w:rPr>
        <w:t>.</w:t>
      </w:r>
    </w:p>
    <w:p w14:paraId="2355F661"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
          <w:color w:val="000000"/>
          <w:sz w:val="20"/>
        </w:rPr>
        <w:t>Note:</w:t>
      </w:r>
      <w:r w:rsidRPr="002D2046">
        <w:rPr>
          <w:rFonts w:cs="Arial"/>
          <w:bCs w:val="0"/>
          <w:color w:val="000000"/>
          <w:sz w:val="20"/>
          <w:szCs w:val="20"/>
        </w:rPr>
        <w:t xml:space="preserve"> </w:t>
      </w:r>
      <w:r w:rsidRPr="002D2046">
        <w:rPr>
          <w:rFonts w:cs="Arial"/>
          <w:bCs w:val="0"/>
          <w:i/>
          <w:iCs/>
          <w:color w:val="000000"/>
          <w:sz w:val="20"/>
        </w:rPr>
        <w:t>Websites/News Agencies are welcome to post 50% of this article linking back to us. Or contact us to post in full.</w:t>
      </w:r>
    </w:p>
    <w:p w14:paraId="33D9A415" w14:textId="77777777" w:rsidR="002D2046" w:rsidRPr="002D2046" w:rsidRDefault="002D2046" w:rsidP="002D2046">
      <w:pPr>
        <w:spacing w:before="100" w:beforeAutospacing="1" w:after="100" w:afterAutospacing="1"/>
        <w:outlineLvl w:val="2"/>
        <w:rPr>
          <w:rFonts w:cs="Arial"/>
          <w:b/>
          <w:color w:val="000000"/>
          <w:sz w:val="27"/>
          <w:szCs w:val="27"/>
        </w:rPr>
      </w:pPr>
      <w:r w:rsidRPr="002D2046">
        <w:rPr>
          <w:rFonts w:cs="Arial"/>
          <w:b/>
          <w:i/>
          <w:iCs/>
          <w:color w:val="000000"/>
          <w:sz w:val="27"/>
          <w:szCs w:val="27"/>
        </w:rPr>
        <w:t xml:space="preserve">UPDATE – </w:t>
      </w:r>
      <w:smartTag w:uri="urn:schemas-microsoft-com:office:smarttags" w:element="date">
        <w:smartTagPr>
          <w:attr w:name="Year" w:val="2011"/>
          <w:attr w:name="Day" w:val="31"/>
          <w:attr w:name="Month" w:val="3"/>
        </w:smartTagPr>
        <w:r w:rsidRPr="002D2046">
          <w:rPr>
            <w:rFonts w:cs="Arial"/>
            <w:b/>
            <w:i/>
            <w:iCs/>
            <w:color w:val="000000"/>
            <w:sz w:val="27"/>
            <w:szCs w:val="27"/>
          </w:rPr>
          <w:t>March 31st, 2011</w:t>
        </w:r>
      </w:smartTag>
    </w:p>
    <w:p w14:paraId="3F787FFD" w14:textId="77777777" w:rsidR="002D2046" w:rsidRPr="002D2046" w:rsidRDefault="002D2046" w:rsidP="008F51EF">
      <w:pPr>
        <w:spacing w:after="120"/>
        <w:rPr>
          <w:rFonts w:cs="Arial"/>
          <w:bCs w:val="0"/>
          <w:color w:val="000000"/>
          <w:sz w:val="20"/>
          <w:szCs w:val="20"/>
        </w:rPr>
      </w:pPr>
      <w:r w:rsidRPr="002D2046">
        <w:rPr>
          <w:rFonts w:cs="Arial"/>
          <w:bCs w:val="0"/>
          <w:color w:val="000000"/>
          <w:sz w:val="20"/>
          <w:szCs w:val="20"/>
        </w:rPr>
        <w:t>• Aluminum resistant gene patent # 7582809</w:t>
      </w:r>
    </w:p>
    <w:p w14:paraId="0CD2D5E5" w14:textId="77777777" w:rsidR="002D2046" w:rsidRPr="002D2046" w:rsidRDefault="002D2046" w:rsidP="008F51EF">
      <w:pPr>
        <w:spacing w:after="120"/>
        <w:rPr>
          <w:rFonts w:cs="Arial"/>
          <w:bCs w:val="0"/>
          <w:color w:val="000000"/>
          <w:sz w:val="20"/>
          <w:szCs w:val="20"/>
        </w:rPr>
      </w:pPr>
      <w:r w:rsidRPr="002D2046">
        <w:rPr>
          <w:rFonts w:cs="Arial"/>
          <w:bCs w:val="0"/>
          <w:color w:val="000000"/>
          <w:sz w:val="20"/>
          <w:szCs w:val="20"/>
        </w:rPr>
        <w:lastRenderedPageBreak/>
        <w:t xml:space="preserve">• Patent granted on </w:t>
      </w:r>
      <w:smartTag w:uri="urn:schemas-microsoft-com:office:smarttags" w:element="date">
        <w:smartTagPr>
          <w:attr w:name="Year" w:val="2009"/>
          <w:attr w:name="Day" w:val="1"/>
          <w:attr w:name="Month" w:val="9"/>
        </w:smartTagPr>
        <w:r w:rsidRPr="002D2046">
          <w:rPr>
            <w:rFonts w:cs="Arial"/>
            <w:bCs w:val="0"/>
            <w:color w:val="000000"/>
            <w:sz w:val="20"/>
            <w:szCs w:val="20"/>
          </w:rPr>
          <w:t>September 1, 2009</w:t>
        </w:r>
      </w:smartTag>
    </w:p>
    <w:p w14:paraId="0F646286" w14:textId="77777777" w:rsidR="002D2046" w:rsidRPr="002D2046" w:rsidRDefault="002D2046" w:rsidP="008F51EF">
      <w:pPr>
        <w:spacing w:after="120"/>
        <w:rPr>
          <w:rFonts w:cs="Arial"/>
          <w:bCs w:val="0"/>
          <w:color w:val="000000"/>
          <w:sz w:val="20"/>
          <w:szCs w:val="20"/>
        </w:rPr>
      </w:pPr>
      <w:r w:rsidRPr="002D2046">
        <w:rPr>
          <w:rFonts w:cs="Arial"/>
          <w:bCs w:val="0"/>
          <w:color w:val="000000"/>
          <w:sz w:val="20"/>
          <w:szCs w:val="20"/>
        </w:rPr>
        <w:t xml:space="preserve">• Patent developed at the </w:t>
      </w:r>
      <w:smartTag w:uri="urn:schemas-microsoft-com:office:smarttags" w:element="place">
        <w:smartTag w:uri="urn:schemas-microsoft-com:office:smarttags" w:element="PlaceName">
          <w:r w:rsidRPr="002D2046">
            <w:rPr>
              <w:rFonts w:cs="Arial"/>
              <w:bCs w:val="0"/>
              <w:color w:val="000000"/>
              <w:sz w:val="20"/>
              <w:szCs w:val="20"/>
            </w:rPr>
            <w:t>Robert</w:t>
          </w:r>
        </w:smartTag>
        <w:r w:rsidRPr="002D2046">
          <w:rPr>
            <w:rFonts w:cs="Arial"/>
            <w:bCs w:val="0"/>
            <w:color w:val="000000"/>
            <w:sz w:val="20"/>
            <w:szCs w:val="20"/>
          </w:rPr>
          <w:t xml:space="preserve"> </w:t>
        </w:r>
        <w:smartTag w:uri="urn:schemas-microsoft-com:office:smarttags" w:element="PlaceName">
          <w:r w:rsidRPr="002D2046">
            <w:rPr>
              <w:rFonts w:cs="Arial"/>
              <w:bCs w:val="0"/>
              <w:color w:val="000000"/>
              <w:sz w:val="20"/>
              <w:szCs w:val="20"/>
            </w:rPr>
            <w:t>W.</w:t>
          </w:r>
        </w:smartTag>
        <w:r w:rsidRPr="002D2046">
          <w:rPr>
            <w:rFonts w:cs="Arial"/>
            <w:bCs w:val="0"/>
            <w:color w:val="000000"/>
            <w:sz w:val="20"/>
            <w:szCs w:val="20"/>
          </w:rPr>
          <w:t xml:space="preserve"> </w:t>
        </w:r>
        <w:smartTag w:uri="urn:schemas-microsoft-com:office:smarttags" w:element="PlaceName">
          <w:r w:rsidRPr="002D2046">
            <w:rPr>
              <w:rFonts w:cs="Arial"/>
              <w:bCs w:val="0"/>
              <w:color w:val="000000"/>
              <w:sz w:val="20"/>
              <w:szCs w:val="20"/>
            </w:rPr>
            <w:t>Holley</w:t>
          </w:r>
        </w:smartTag>
        <w:r w:rsidRPr="002D2046">
          <w:rPr>
            <w:rFonts w:cs="Arial"/>
            <w:bCs w:val="0"/>
            <w:color w:val="000000"/>
            <w:sz w:val="20"/>
            <w:szCs w:val="20"/>
          </w:rPr>
          <w:t xml:space="preserve"> </w:t>
        </w:r>
        <w:smartTag w:uri="urn:schemas-microsoft-com:office:smarttags" w:element="PlaceType">
          <w:r w:rsidRPr="002D2046">
            <w:rPr>
              <w:rFonts w:cs="Arial"/>
              <w:bCs w:val="0"/>
              <w:color w:val="000000"/>
              <w:sz w:val="20"/>
              <w:szCs w:val="20"/>
            </w:rPr>
            <w:t>Center</w:t>
          </w:r>
        </w:smartTag>
      </w:smartTag>
      <w:r w:rsidRPr="002D2046">
        <w:rPr>
          <w:rFonts w:cs="Arial"/>
          <w:bCs w:val="0"/>
          <w:color w:val="000000"/>
          <w:sz w:val="20"/>
          <w:szCs w:val="20"/>
        </w:rPr>
        <w:t xml:space="preserve"> for Agricultural Health at </w:t>
      </w:r>
      <w:smartTag w:uri="urn:schemas-microsoft-com:office:smarttags" w:element="place">
        <w:smartTag w:uri="urn:schemas-microsoft-com:office:smarttags" w:element="PlaceName">
          <w:r w:rsidRPr="002D2046">
            <w:rPr>
              <w:rFonts w:cs="Arial"/>
              <w:bCs w:val="0"/>
              <w:color w:val="000000"/>
              <w:sz w:val="20"/>
              <w:szCs w:val="20"/>
            </w:rPr>
            <w:t>Cornell</w:t>
          </w:r>
        </w:smartTag>
        <w:r w:rsidRPr="002D2046">
          <w:rPr>
            <w:rFonts w:cs="Arial"/>
            <w:bCs w:val="0"/>
            <w:color w:val="000000"/>
            <w:sz w:val="20"/>
            <w:szCs w:val="20"/>
          </w:rPr>
          <w:t xml:space="preserve"> </w:t>
        </w:r>
        <w:smartTag w:uri="urn:schemas-microsoft-com:office:smarttags" w:element="PlaceType">
          <w:r w:rsidRPr="002D2046">
            <w:rPr>
              <w:rFonts w:cs="Arial"/>
              <w:bCs w:val="0"/>
              <w:color w:val="000000"/>
              <w:sz w:val="20"/>
              <w:szCs w:val="20"/>
            </w:rPr>
            <w:t>University</w:t>
          </w:r>
        </w:smartTag>
      </w:smartTag>
      <w:r w:rsidRPr="002D2046">
        <w:rPr>
          <w:rFonts w:cs="Arial"/>
          <w:bCs w:val="0"/>
          <w:color w:val="000000"/>
          <w:sz w:val="20"/>
          <w:szCs w:val="20"/>
        </w:rPr>
        <w:t xml:space="preserve"> in </w:t>
      </w:r>
      <w:smartTag w:uri="urn:schemas-microsoft-com:office:smarttags" w:element="place">
        <w:smartTag w:uri="urn:schemas-microsoft-com:office:smarttags" w:element="City">
          <w:r w:rsidRPr="002D2046">
            <w:rPr>
              <w:rFonts w:cs="Arial"/>
              <w:bCs w:val="0"/>
              <w:color w:val="000000"/>
              <w:sz w:val="20"/>
              <w:szCs w:val="20"/>
            </w:rPr>
            <w:t>Ithaca</w:t>
          </w:r>
        </w:smartTag>
        <w:r w:rsidRPr="002D2046">
          <w:rPr>
            <w:rFonts w:cs="Arial"/>
            <w:bCs w:val="0"/>
            <w:color w:val="000000"/>
            <w:sz w:val="20"/>
            <w:szCs w:val="20"/>
          </w:rPr>
          <w:t xml:space="preserve">, </w:t>
        </w:r>
        <w:smartTag w:uri="urn:schemas-microsoft-com:office:smarttags" w:element="State">
          <w:r w:rsidRPr="002D2046">
            <w:rPr>
              <w:rFonts w:cs="Arial"/>
              <w:bCs w:val="0"/>
              <w:color w:val="000000"/>
              <w:sz w:val="20"/>
              <w:szCs w:val="20"/>
            </w:rPr>
            <w:t>NY</w:t>
          </w:r>
        </w:smartTag>
      </w:smartTag>
      <w:r w:rsidRPr="002D2046">
        <w:rPr>
          <w:rFonts w:cs="Arial"/>
          <w:bCs w:val="0"/>
          <w:color w:val="000000"/>
          <w:sz w:val="20"/>
          <w:szCs w:val="20"/>
        </w:rPr>
        <w:t>.</w:t>
      </w:r>
    </w:p>
    <w:p w14:paraId="1924683A" w14:textId="77777777" w:rsidR="002D2046" w:rsidRPr="002D2046" w:rsidRDefault="002D2046" w:rsidP="008F51EF">
      <w:pPr>
        <w:spacing w:after="120"/>
        <w:rPr>
          <w:rFonts w:cs="Arial"/>
          <w:bCs w:val="0"/>
          <w:color w:val="000000"/>
          <w:sz w:val="20"/>
          <w:szCs w:val="20"/>
        </w:rPr>
      </w:pPr>
      <w:r w:rsidRPr="002D2046">
        <w:rPr>
          <w:rFonts w:cs="Arial"/>
          <w:bCs w:val="0"/>
          <w:color w:val="000000"/>
          <w:sz w:val="20"/>
          <w:szCs w:val="20"/>
        </w:rPr>
        <w:t xml:space="preserve">• Leon </w:t>
      </w:r>
      <w:proofErr w:type="spellStart"/>
      <w:r w:rsidRPr="002D2046">
        <w:rPr>
          <w:rFonts w:cs="Arial"/>
          <w:bCs w:val="0"/>
          <w:color w:val="000000"/>
          <w:sz w:val="20"/>
          <w:szCs w:val="20"/>
        </w:rPr>
        <w:t>Kochian</w:t>
      </w:r>
      <w:proofErr w:type="spellEnd"/>
      <w:r w:rsidRPr="002D2046">
        <w:rPr>
          <w:rFonts w:cs="Arial"/>
          <w:bCs w:val="0"/>
          <w:color w:val="000000"/>
          <w:sz w:val="20"/>
          <w:szCs w:val="20"/>
        </w:rPr>
        <w:t xml:space="preserve"> and </w:t>
      </w:r>
      <w:proofErr w:type="spellStart"/>
      <w:r w:rsidRPr="002D2046">
        <w:rPr>
          <w:rFonts w:cs="Arial"/>
          <w:bCs w:val="0"/>
          <w:color w:val="000000"/>
          <w:sz w:val="20"/>
          <w:szCs w:val="20"/>
        </w:rPr>
        <w:t>Jurandir</w:t>
      </w:r>
      <w:proofErr w:type="spellEnd"/>
      <w:r w:rsidRPr="002D2046">
        <w:rPr>
          <w:rFonts w:cs="Arial"/>
          <w:bCs w:val="0"/>
          <w:color w:val="000000"/>
          <w:sz w:val="20"/>
          <w:szCs w:val="20"/>
        </w:rPr>
        <w:t xml:space="preserve"> Vieira de </w:t>
      </w:r>
      <w:proofErr w:type="spellStart"/>
      <w:r w:rsidRPr="002D2046">
        <w:rPr>
          <w:rFonts w:cs="Arial"/>
          <w:bCs w:val="0"/>
          <w:color w:val="000000"/>
          <w:sz w:val="20"/>
          <w:szCs w:val="20"/>
        </w:rPr>
        <w:t>Magallhaes</w:t>
      </w:r>
      <w:proofErr w:type="spellEnd"/>
      <w:r w:rsidRPr="002D2046">
        <w:rPr>
          <w:rFonts w:cs="Arial"/>
          <w:bCs w:val="0"/>
          <w:color w:val="000000"/>
          <w:sz w:val="20"/>
          <w:szCs w:val="20"/>
        </w:rPr>
        <w:t xml:space="preserve"> are the primary inventors/ researchers</w:t>
      </w:r>
    </w:p>
    <w:p w14:paraId="24BF3FBB" w14:textId="77777777" w:rsidR="002D2046" w:rsidRPr="002D2046" w:rsidRDefault="002D2046" w:rsidP="008F51EF">
      <w:pPr>
        <w:spacing w:after="120"/>
        <w:rPr>
          <w:rFonts w:cs="Arial"/>
          <w:bCs w:val="0"/>
          <w:color w:val="000000"/>
          <w:sz w:val="20"/>
          <w:szCs w:val="20"/>
        </w:rPr>
      </w:pPr>
      <w:r w:rsidRPr="002D2046">
        <w:rPr>
          <w:rFonts w:cs="Arial"/>
          <w:bCs w:val="0"/>
          <w:color w:val="000000"/>
          <w:sz w:val="20"/>
          <w:szCs w:val="20"/>
        </w:rPr>
        <w:t>• Patent assigned to US Department of Agriculture and Brazilian Enterprise for Agricultural Research</w:t>
      </w:r>
    </w:p>
    <w:p w14:paraId="57FCA76C" w14:textId="77777777" w:rsidR="002D2046" w:rsidRPr="002D2046" w:rsidRDefault="002D2046" w:rsidP="008F51EF">
      <w:pPr>
        <w:spacing w:after="120"/>
        <w:rPr>
          <w:rFonts w:cs="Arial"/>
          <w:bCs w:val="0"/>
          <w:color w:val="000000"/>
          <w:sz w:val="20"/>
          <w:szCs w:val="20"/>
        </w:rPr>
      </w:pPr>
      <w:r w:rsidRPr="002D2046">
        <w:rPr>
          <w:rFonts w:cs="Arial"/>
          <w:bCs w:val="0"/>
          <w:color w:val="000000"/>
          <w:sz w:val="20"/>
          <w:szCs w:val="20"/>
        </w:rPr>
        <w:t>• According to Cornell University Chronicle Online, the research project was supported in part by the McKnight Foundation Collaborative Crop Research Program, the Generation Challenge Program, the National Science Foundation and the USDA.</w:t>
      </w:r>
    </w:p>
    <w:p w14:paraId="12AFC6CF"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The Bill and Melinda Gates Foundation is a contributor to both the McKnight Foundation and the Generation Challenge Program.</w:t>
      </w:r>
    </w:p>
    <w:p w14:paraId="7C6AAE3D" w14:textId="77777777" w:rsidR="002D2046" w:rsidRPr="002D2046" w:rsidRDefault="002D2046" w:rsidP="002D2046">
      <w:pPr>
        <w:spacing w:before="100" w:beforeAutospacing="1" w:after="100" w:afterAutospacing="1"/>
        <w:rPr>
          <w:rFonts w:cs="Arial"/>
          <w:bCs w:val="0"/>
          <w:color w:val="000000"/>
          <w:sz w:val="20"/>
          <w:szCs w:val="20"/>
        </w:rPr>
      </w:pPr>
      <w:hyperlink r:id="rId68" w:tgtFrame="_blank" w:history="1">
        <w:r w:rsidRPr="002D2046">
          <w:rPr>
            <w:rFonts w:cs="Arial"/>
            <w:bCs w:val="0"/>
            <w:color w:val="0CA8F0"/>
            <w:sz w:val="20"/>
            <w:u w:val="single"/>
          </w:rPr>
          <w:t>http://www.mcknight.org/international/cropresearch.aspx</w:t>
        </w:r>
      </w:hyperlink>
    </w:p>
    <w:p w14:paraId="23AB5F76" w14:textId="77777777" w:rsidR="002D2046" w:rsidRPr="002D2046" w:rsidRDefault="002D2046" w:rsidP="002D2046">
      <w:pPr>
        <w:spacing w:before="100" w:beforeAutospacing="1" w:after="100" w:afterAutospacing="1"/>
        <w:rPr>
          <w:rFonts w:cs="Arial"/>
          <w:bCs w:val="0"/>
          <w:color w:val="000000"/>
          <w:sz w:val="20"/>
          <w:szCs w:val="20"/>
        </w:rPr>
      </w:pPr>
      <w:hyperlink r:id="rId69" w:tgtFrame="_blank" w:history="1">
        <w:r w:rsidRPr="002D2046">
          <w:rPr>
            <w:rFonts w:cs="Arial"/>
            <w:bCs w:val="0"/>
            <w:color w:val="0CA8F0"/>
            <w:sz w:val="20"/>
            <w:u w:val="single"/>
          </w:rPr>
          <w:t>http://www.gatesfoundation.org/press-releases/Pages/molecular-breed...</w:t>
        </w:r>
      </w:hyperlink>
    </w:p>
    <w:p w14:paraId="0079EABE"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Hundreds of Rain and Snow Tests HAVE BEEN DONE!</w:t>
      </w:r>
    </w:p>
    <w:p w14:paraId="602F2954" w14:textId="77777777" w:rsidR="002D2046" w:rsidRPr="002D2046" w:rsidRDefault="002D2046" w:rsidP="002D2046">
      <w:pPr>
        <w:spacing w:before="100" w:beforeAutospacing="1" w:after="100" w:afterAutospacing="1"/>
        <w:rPr>
          <w:rFonts w:cs="Arial"/>
          <w:bCs w:val="0"/>
          <w:color w:val="000000"/>
          <w:sz w:val="20"/>
          <w:szCs w:val="20"/>
        </w:rPr>
      </w:pPr>
      <w:hyperlink r:id="rId70" w:tgtFrame="_blank" w:history="1">
        <w:r w:rsidRPr="002D2046">
          <w:rPr>
            <w:rFonts w:cs="Arial"/>
            <w:bCs w:val="0"/>
            <w:color w:val="0CA8F0"/>
            <w:sz w:val="20"/>
            <w:u w:val="single"/>
          </w:rPr>
          <w:t>http://www.geoengineeringwatch.org/htm/tests.html</w:t>
        </w:r>
      </w:hyperlink>
    </w:p>
    <w:p w14:paraId="0C515F1A" w14:textId="77777777" w:rsidR="002D2046" w:rsidRPr="002D2046" w:rsidRDefault="002D2046" w:rsidP="002D2046">
      <w:pPr>
        <w:spacing w:before="100" w:beforeAutospacing="1" w:after="100" w:afterAutospacing="1"/>
        <w:rPr>
          <w:rFonts w:cs="Arial"/>
          <w:bCs w:val="0"/>
          <w:color w:val="000000"/>
          <w:sz w:val="20"/>
          <w:szCs w:val="20"/>
        </w:rPr>
      </w:pPr>
      <w:r w:rsidRPr="002D2046">
        <w:rPr>
          <w:rFonts w:cs="Arial"/>
          <w:bCs w:val="0"/>
          <w:color w:val="000000"/>
          <w:sz w:val="20"/>
          <w:szCs w:val="20"/>
        </w:rPr>
        <w:t xml:space="preserve">Tags: </w:t>
      </w:r>
      <w:hyperlink r:id="rId71" w:history="1">
        <w:r w:rsidRPr="002D2046">
          <w:rPr>
            <w:rFonts w:cs="Arial"/>
            <w:bCs w:val="0"/>
            <w:color w:val="0CA8F0"/>
            <w:sz w:val="20"/>
            <w:u w:val="single"/>
          </w:rPr>
          <w:t>Billions</w:t>
        </w:r>
      </w:hyperlink>
      <w:r w:rsidRPr="002D2046">
        <w:rPr>
          <w:rFonts w:cs="Arial"/>
          <w:bCs w:val="0"/>
          <w:color w:val="000000"/>
          <w:sz w:val="20"/>
          <w:szCs w:val="20"/>
        </w:rPr>
        <w:t xml:space="preserve">, </w:t>
      </w:r>
      <w:hyperlink r:id="rId72" w:history="1">
        <w:r w:rsidRPr="002D2046">
          <w:rPr>
            <w:rFonts w:cs="Arial"/>
            <w:bCs w:val="0"/>
            <w:color w:val="0CA8F0"/>
            <w:sz w:val="20"/>
            <w:u w:val="single"/>
          </w:rPr>
          <w:t>Budget</w:t>
        </w:r>
      </w:hyperlink>
      <w:r w:rsidRPr="002D2046">
        <w:rPr>
          <w:rFonts w:cs="Arial"/>
          <w:bCs w:val="0"/>
          <w:color w:val="000000"/>
          <w:sz w:val="20"/>
          <w:szCs w:val="20"/>
        </w:rPr>
        <w:t xml:space="preserve">, </w:t>
      </w:r>
      <w:hyperlink r:id="rId73" w:history="1">
        <w:r w:rsidRPr="002D2046">
          <w:rPr>
            <w:rFonts w:cs="Arial"/>
            <w:bCs w:val="0"/>
            <w:color w:val="0CA8F0"/>
            <w:sz w:val="20"/>
            <w:u w:val="single"/>
          </w:rPr>
          <w:t>Chemtrail</w:t>
        </w:r>
      </w:hyperlink>
      <w:r w:rsidRPr="002D2046">
        <w:rPr>
          <w:rFonts w:cs="Arial"/>
          <w:bCs w:val="0"/>
          <w:color w:val="000000"/>
          <w:sz w:val="20"/>
          <w:szCs w:val="20"/>
        </w:rPr>
        <w:t xml:space="preserve">, </w:t>
      </w:r>
      <w:hyperlink r:id="rId74" w:history="1">
        <w:r w:rsidRPr="002D2046">
          <w:rPr>
            <w:rFonts w:cs="Arial"/>
            <w:bCs w:val="0"/>
            <w:color w:val="0CA8F0"/>
            <w:sz w:val="20"/>
            <w:u w:val="single"/>
          </w:rPr>
          <w:t>Congress</w:t>
        </w:r>
      </w:hyperlink>
      <w:r w:rsidRPr="002D2046">
        <w:rPr>
          <w:rFonts w:cs="Arial"/>
          <w:bCs w:val="0"/>
          <w:color w:val="000000"/>
          <w:sz w:val="20"/>
          <w:szCs w:val="20"/>
        </w:rPr>
        <w:t xml:space="preserve">, </w:t>
      </w:r>
      <w:hyperlink r:id="rId75" w:history="1">
        <w:r w:rsidRPr="002D2046">
          <w:rPr>
            <w:rFonts w:cs="Arial"/>
            <w:bCs w:val="0"/>
            <w:color w:val="0CA8F0"/>
            <w:sz w:val="20"/>
            <w:u w:val="single"/>
          </w:rPr>
          <w:t>Exceeds</w:t>
        </w:r>
      </w:hyperlink>
      <w:r w:rsidRPr="002D2046">
        <w:rPr>
          <w:rFonts w:cs="Arial"/>
          <w:bCs w:val="0"/>
          <w:color w:val="000000"/>
          <w:sz w:val="20"/>
          <w:szCs w:val="20"/>
        </w:rPr>
        <w:t xml:space="preserve">, </w:t>
      </w:r>
      <w:hyperlink r:id="rId76" w:history="1">
        <w:r w:rsidRPr="002D2046">
          <w:rPr>
            <w:rFonts w:cs="Arial"/>
            <w:bCs w:val="0"/>
            <w:color w:val="0CA8F0"/>
            <w:sz w:val="20"/>
            <w:u w:val="single"/>
          </w:rPr>
          <w:t>Presidential</w:t>
        </w:r>
      </w:hyperlink>
      <w:r w:rsidRPr="002D2046">
        <w:rPr>
          <w:rFonts w:cs="Arial"/>
          <w:bCs w:val="0"/>
          <w:color w:val="000000"/>
          <w:sz w:val="20"/>
          <w:szCs w:val="20"/>
        </w:rPr>
        <w:t xml:space="preserve">, </w:t>
      </w:r>
      <w:hyperlink r:id="rId77" w:history="1">
        <w:r w:rsidRPr="002D2046">
          <w:rPr>
            <w:rFonts w:cs="Arial"/>
            <w:bCs w:val="0"/>
            <w:color w:val="0CA8F0"/>
            <w:sz w:val="20"/>
            <w:u w:val="single"/>
          </w:rPr>
          <w:t>Sec</w:t>
        </w:r>
        <w:r w:rsidRPr="002D2046">
          <w:rPr>
            <w:rFonts w:cs="Arial"/>
            <w:bCs w:val="0"/>
            <w:color w:val="0CA8F0"/>
            <w:sz w:val="20"/>
            <w:u w:val="single"/>
          </w:rPr>
          <w:t>r</w:t>
        </w:r>
        <w:r w:rsidRPr="002D2046">
          <w:rPr>
            <w:rFonts w:cs="Arial"/>
            <w:bCs w:val="0"/>
            <w:color w:val="0CA8F0"/>
            <w:sz w:val="20"/>
            <w:u w:val="single"/>
          </w:rPr>
          <w:t>et</w:t>
        </w:r>
      </w:hyperlink>
      <w:r w:rsidRPr="002D2046">
        <w:rPr>
          <w:rFonts w:cs="Arial"/>
          <w:bCs w:val="0"/>
          <w:color w:val="000000"/>
          <w:sz w:val="20"/>
          <w:szCs w:val="20"/>
        </w:rPr>
        <w:t xml:space="preserve">, </w:t>
      </w:r>
      <w:hyperlink r:id="rId78" w:history="1">
        <w:r w:rsidRPr="002D2046">
          <w:rPr>
            <w:rFonts w:cs="Arial"/>
            <w:bCs w:val="0"/>
            <w:color w:val="0CA8F0"/>
            <w:sz w:val="20"/>
            <w:u w:val="single"/>
          </w:rPr>
          <w:t>Uncovered</w:t>
        </w:r>
      </w:hyperlink>
      <w:r w:rsidRPr="002D2046">
        <w:rPr>
          <w:rFonts w:cs="Arial"/>
          <w:bCs w:val="0"/>
          <w:color w:val="000000"/>
          <w:sz w:val="20"/>
          <w:szCs w:val="20"/>
        </w:rPr>
        <w:t xml:space="preserve">, </w:t>
      </w:r>
      <w:hyperlink r:id="rId79" w:history="1">
        <w:r w:rsidRPr="002D2046">
          <w:rPr>
            <w:rFonts w:cs="Arial"/>
            <w:bCs w:val="0"/>
            <w:color w:val="0CA8F0"/>
            <w:sz w:val="20"/>
            <w:u w:val="single"/>
          </w:rPr>
          <w:t>chemtrails</w:t>
        </w:r>
      </w:hyperlink>
      <w:r w:rsidRPr="002D2046">
        <w:rPr>
          <w:rFonts w:cs="Arial"/>
          <w:bCs w:val="0"/>
          <w:color w:val="000000"/>
          <w:sz w:val="20"/>
          <w:szCs w:val="20"/>
        </w:rPr>
        <w:t xml:space="preserve">, </w:t>
      </w:r>
      <w:hyperlink r:id="rId80" w:history="1">
        <w:r w:rsidRPr="002D2046">
          <w:rPr>
            <w:rFonts w:cs="Arial"/>
            <w:bCs w:val="0"/>
            <w:color w:val="0CA8F0"/>
            <w:sz w:val="20"/>
            <w:u w:val="single"/>
          </w:rPr>
          <w:t>geoengineering</w:t>
        </w:r>
      </w:hyperlink>
      <w:r w:rsidRPr="002D2046">
        <w:rPr>
          <w:rFonts w:cs="Arial"/>
          <w:bCs w:val="0"/>
          <w:color w:val="000000"/>
          <w:sz w:val="20"/>
          <w:szCs w:val="20"/>
        </w:rPr>
        <w:t xml:space="preserve"> </w:t>
      </w:r>
    </w:p>
    <w:sectPr w:rsidR="002D2046" w:rsidRPr="002D204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0EC"/>
    <w:multiLevelType w:val="multilevel"/>
    <w:tmpl w:val="2058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305AE"/>
    <w:multiLevelType w:val="multilevel"/>
    <w:tmpl w:val="3F3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102F9"/>
    <w:multiLevelType w:val="multilevel"/>
    <w:tmpl w:val="6DB4F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95363"/>
    <w:multiLevelType w:val="multilevel"/>
    <w:tmpl w:val="A9D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401ED"/>
    <w:multiLevelType w:val="multilevel"/>
    <w:tmpl w:val="16B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85F78"/>
    <w:multiLevelType w:val="multilevel"/>
    <w:tmpl w:val="6D9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77B09"/>
    <w:multiLevelType w:val="multilevel"/>
    <w:tmpl w:val="9C22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F5775"/>
    <w:multiLevelType w:val="multilevel"/>
    <w:tmpl w:val="C99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12FE8"/>
    <w:multiLevelType w:val="multilevel"/>
    <w:tmpl w:val="2598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83AF2"/>
    <w:multiLevelType w:val="multilevel"/>
    <w:tmpl w:val="0840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71BF3"/>
    <w:multiLevelType w:val="multilevel"/>
    <w:tmpl w:val="BCDC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031FD"/>
    <w:multiLevelType w:val="multilevel"/>
    <w:tmpl w:val="E80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74105"/>
    <w:multiLevelType w:val="multilevel"/>
    <w:tmpl w:val="5A78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5418E"/>
    <w:multiLevelType w:val="multilevel"/>
    <w:tmpl w:val="7246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C3AD0"/>
    <w:multiLevelType w:val="multilevel"/>
    <w:tmpl w:val="0FC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72C25"/>
    <w:multiLevelType w:val="multilevel"/>
    <w:tmpl w:val="8520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17EB5"/>
    <w:multiLevelType w:val="multilevel"/>
    <w:tmpl w:val="5BA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D482E"/>
    <w:multiLevelType w:val="multilevel"/>
    <w:tmpl w:val="C3A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86B88"/>
    <w:multiLevelType w:val="multilevel"/>
    <w:tmpl w:val="062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55FA1"/>
    <w:multiLevelType w:val="multilevel"/>
    <w:tmpl w:val="D2F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250FC"/>
    <w:multiLevelType w:val="multilevel"/>
    <w:tmpl w:val="2C7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F051E"/>
    <w:multiLevelType w:val="multilevel"/>
    <w:tmpl w:val="D9E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0"/>
  </w:num>
  <w:num w:numId="4">
    <w:abstractNumId w:val="17"/>
  </w:num>
  <w:num w:numId="5">
    <w:abstractNumId w:val="21"/>
  </w:num>
  <w:num w:numId="6">
    <w:abstractNumId w:val="8"/>
  </w:num>
  <w:num w:numId="7">
    <w:abstractNumId w:val="1"/>
  </w:num>
  <w:num w:numId="8">
    <w:abstractNumId w:val="11"/>
  </w:num>
  <w:num w:numId="9">
    <w:abstractNumId w:val="6"/>
  </w:num>
  <w:num w:numId="10">
    <w:abstractNumId w:val="13"/>
  </w:num>
  <w:num w:numId="11">
    <w:abstractNumId w:val="16"/>
  </w:num>
  <w:num w:numId="12">
    <w:abstractNumId w:val="4"/>
  </w:num>
  <w:num w:numId="13">
    <w:abstractNumId w:val="14"/>
  </w:num>
  <w:num w:numId="14">
    <w:abstractNumId w:val="20"/>
  </w:num>
  <w:num w:numId="15">
    <w:abstractNumId w:val="5"/>
  </w:num>
  <w:num w:numId="16">
    <w:abstractNumId w:val="15"/>
  </w:num>
  <w:num w:numId="17">
    <w:abstractNumId w:val="10"/>
  </w:num>
  <w:num w:numId="18">
    <w:abstractNumId w:val="18"/>
  </w:num>
  <w:num w:numId="19">
    <w:abstractNumId w:val="19"/>
  </w:num>
  <w:num w:numId="20">
    <w:abstractNumId w:val="3"/>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D2046"/>
    <w:rsid w:val="00530BE8"/>
    <w:rsid w:val="008F51EF"/>
    <w:rsid w:val="009B371A"/>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2A7A0F8E"/>
  <w15:chartTrackingRefBased/>
  <w15:docId w15:val="{20014FC4-4D7E-4FF5-829D-2F495CC6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D204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D2046"/>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D2046"/>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paragraph" w:styleId="z-TopofForm">
    <w:name w:val="HTML Top of Form"/>
    <w:basedOn w:val="Normal"/>
    <w:next w:val="Normal"/>
    <w:hidden/>
    <w:rsid w:val="002D2046"/>
    <w:pPr>
      <w:pBdr>
        <w:bottom w:val="single" w:sz="6" w:space="1" w:color="auto"/>
      </w:pBdr>
      <w:jc w:val="center"/>
    </w:pPr>
    <w:rPr>
      <w:rFonts w:cs="Arial"/>
      <w:bCs w:val="0"/>
      <w:vanish/>
      <w:sz w:val="16"/>
      <w:szCs w:val="16"/>
    </w:rPr>
  </w:style>
  <w:style w:type="character" w:styleId="Hyperlink">
    <w:name w:val="Hyperlink"/>
    <w:rsid w:val="002D2046"/>
    <w:rPr>
      <w:color w:val="0000FF"/>
      <w:u w:val="single"/>
    </w:rPr>
  </w:style>
  <w:style w:type="character" w:styleId="FollowedHyperlink">
    <w:name w:val="FollowedHyperlink"/>
    <w:rsid w:val="002D2046"/>
    <w:rPr>
      <w:color w:val="0000FF"/>
      <w:u w:val="single"/>
    </w:rPr>
  </w:style>
  <w:style w:type="paragraph" w:styleId="z-BottomofForm">
    <w:name w:val="HTML Bottom of Form"/>
    <w:basedOn w:val="Normal"/>
    <w:next w:val="Normal"/>
    <w:hidden/>
    <w:rsid w:val="002D2046"/>
    <w:pPr>
      <w:pBdr>
        <w:top w:val="single" w:sz="6" w:space="1" w:color="auto"/>
      </w:pBdr>
      <w:jc w:val="center"/>
    </w:pPr>
    <w:rPr>
      <w:rFonts w:cs="Arial"/>
      <w:bCs w:val="0"/>
      <w:vanish/>
      <w:sz w:val="16"/>
      <w:szCs w:val="16"/>
    </w:rPr>
  </w:style>
  <w:style w:type="paragraph" w:customStyle="1" w:styleId="xjsitedesc">
    <w:name w:val="xj_site_desc"/>
    <w:basedOn w:val="Normal"/>
    <w:rsid w:val="002D2046"/>
    <w:pPr>
      <w:spacing w:before="100" w:beforeAutospacing="1" w:after="100" w:afterAutospacing="1"/>
    </w:pPr>
    <w:rPr>
      <w:rFonts w:ascii="Times New Roman" w:hAnsi="Times New Roman"/>
      <w:bCs w:val="0"/>
      <w:sz w:val="24"/>
      <w:szCs w:val="24"/>
    </w:rPr>
  </w:style>
  <w:style w:type="character" w:customStyle="1" w:styleId="xgavatar">
    <w:name w:val="xg_avatar"/>
    <w:basedOn w:val="DefaultParagraphFont"/>
    <w:rsid w:val="002D2046"/>
  </w:style>
  <w:style w:type="paragraph" w:styleId="NormalWeb">
    <w:name w:val="Normal (Web)"/>
    <w:basedOn w:val="Normal"/>
    <w:rsid w:val="002D2046"/>
    <w:pPr>
      <w:spacing w:before="100" w:beforeAutospacing="1" w:after="100" w:afterAutospacing="1"/>
    </w:pPr>
    <w:rPr>
      <w:rFonts w:ascii="Times New Roman" w:hAnsi="Times New Roman"/>
      <w:bCs w:val="0"/>
      <w:sz w:val="24"/>
      <w:szCs w:val="24"/>
    </w:rPr>
  </w:style>
  <w:style w:type="character" w:customStyle="1" w:styleId="icomment">
    <w:name w:val="icomment"/>
    <w:basedOn w:val="DefaultParagraphFont"/>
    <w:rsid w:val="002D2046"/>
  </w:style>
  <w:style w:type="character" w:styleId="Strong">
    <w:name w:val="Strong"/>
    <w:qFormat/>
    <w:rsid w:val="002D2046"/>
    <w:rPr>
      <w:b/>
      <w:bCs/>
    </w:rPr>
  </w:style>
  <w:style w:type="character" w:styleId="Emphasis">
    <w:name w:val="Emphasis"/>
    <w:qFormat/>
    <w:rsid w:val="002D2046"/>
    <w:rPr>
      <w:i/>
      <w:iCs/>
    </w:rPr>
  </w:style>
  <w:style w:type="paragraph" w:customStyle="1" w:styleId="wp-caption-text">
    <w:name w:val="wp-caption-text"/>
    <w:basedOn w:val="Normal"/>
    <w:rsid w:val="002D2046"/>
    <w:pPr>
      <w:spacing w:before="100" w:beforeAutospacing="1" w:after="100" w:afterAutospacing="1"/>
    </w:pPr>
    <w:rPr>
      <w:rFonts w:ascii="Times New Roman" w:hAnsi="Times New Roman"/>
      <w:bCs w:val="0"/>
      <w:sz w:val="24"/>
      <w:szCs w:val="24"/>
    </w:rPr>
  </w:style>
  <w:style w:type="paragraph" w:customStyle="1" w:styleId="small">
    <w:name w:val="small"/>
    <w:basedOn w:val="Normal"/>
    <w:rsid w:val="002D2046"/>
    <w:pPr>
      <w:spacing w:before="100" w:beforeAutospacing="1" w:after="100" w:afterAutospacing="1"/>
    </w:pPr>
    <w:rPr>
      <w:rFonts w:ascii="Times New Roman" w:hAnsi="Times New Roman"/>
      <w:bCs w:val="0"/>
      <w:sz w:val="24"/>
      <w:szCs w:val="24"/>
    </w:rPr>
  </w:style>
  <w:style w:type="paragraph" w:customStyle="1" w:styleId="share-linksclear">
    <w:name w:val="share-links clear"/>
    <w:basedOn w:val="Normal"/>
    <w:rsid w:val="002D2046"/>
    <w:pPr>
      <w:spacing w:before="100" w:beforeAutospacing="1" w:after="100" w:afterAutospacing="1"/>
    </w:pPr>
    <w:rPr>
      <w:rFonts w:ascii="Times New Roman" w:hAnsi="Times New Roman"/>
      <w:bCs w:val="0"/>
      <w:sz w:val="24"/>
      <w:szCs w:val="24"/>
    </w:rPr>
  </w:style>
  <w:style w:type="paragraph" w:customStyle="1" w:styleId="toggle">
    <w:name w:val="toggle"/>
    <w:basedOn w:val="Normal"/>
    <w:rsid w:val="002D2046"/>
    <w:pPr>
      <w:spacing w:before="100" w:beforeAutospacing="1" w:after="100" w:afterAutospacing="1"/>
    </w:pPr>
    <w:rPr>
      <w:rFonts w:ascii="Times New Roman" w:hAnsi="Times New Roman"/>
      <w:bCs w:val="0"/>
      <w:sz w:val="24"/>
      <w:szCs w:val="24"/>
    </w:rPr>
  </w:style>
  <w:style w:type="character" w:customStyle="1" w:styleId="timestamp">
    <w:name w:val="timestamp"/>
    <w:basedOn w:val="DefaultParagraphFont"/>
    <w:rsid w:val="002D2046"/>
  </w:style>
  <w:style w:type="paragraph" w:customStyle="1" w:styleId="left">
    <w:name w:val="left"/>
    <w:basedOn w:val="Normal"/>
    <w:rsid w:val="002D2046"/>
    <w:pPr>
      <w:spacing w:before="100" w:beforeAutospacing="1" w:after="100" w:afterAutospacing="1"/>
    </w:pPr>
    <w:rPr>
      <w:rFonts w:ascii="Times New Roman" w:hAnsi="Times New Roman"/>
      <w:bCs w:val="0"/>
      <w:sz w:val="24"/>
      <w:szCs w:val="24"/>
    </w:rPr>
  </w:style>
  <w:style w:type="paragraph" w:customStyle="1" w:styleId="last-child">
    <w:name w:val="last-child"/>
    <w:basedOn w:val="Normal"/>
    <w:rsid w:val="002D2046"/>
    <w:pPr>
      <w:spacing w:before="100" w:beforeAutospacing="1" w:after="100" w:afterAutospacing="1"/>
    </w:pPr>
    <w:rPr>
      <w:rFonts w:ascii="Times New Roman" w:hAnsi="Times New Roman"/>
      <w:bCs w:val="0"/>
      <w:sz w:val="24"/>
      <w:szCs w:val="24"/>
    </w:rPr>
  </w:style>
  <w:style w:type="paragraph" w:customStyle="1" w:styleId="dy-small">
    <w:name w:val="dy-small"/>
    <w:basedOn w:val="Normal"/>
    <w:rsid w:val="002D2046"/>
    <w:pPr>
      <w:spacing w:before="100" w:beforeAutospacing="1" w:after="100" w:afterAutospacing="1"/>
    </w:pPr>
    <w:rPr>
      <w:rFonts w:ascii="Times New Roman" w:hAnsi="Times New Roman"/>
      <w:bCs w:val="0"/>
      <w:sz w:val="24"/>
      <w:szCs w:val="24"/>
    </w:rPr>
  </w:style>
  <w:style w:type="character" w:customStyle="1" w:styleId="mini-servicemini-service-facebook">
    <w:name w:val="mini-service mini-service-facebook"/>
    <w:basedOn w:val="DefaultParagraphFont"/>
    <w:rsid w:val="002D2046"/>
  </w:style>
  <w:style w:type="character" w:customStyle="1" w:styleId="mini-servicemini-service-google">
    <w:name w:val="mini-service mini-service-google"/>
    <w:basedOn w:val="DefaultParagraphFont"/>
    <w:rsid w:val="002D2046"/>
  </w:style>
  <w:style w:type="character" w:customStyle="1" w:styleId="mini-servicemini-service-yahoo">
    <w:name w:val="mini-service mini-service-yahoo"/>
    <w:basedOn w:val="DefaultParagraphFont"/>
    <w:rsid w:val="002D2046"/>
  </w:style>
  <w:style w:type="character" w:customStyle="1" w:styleId="image">
    <w:name w:val="image"/>
    <w:basedOn w:val="DefaultParagraphFont"/>
    <w:rsid w:val="002D2046"/>
  </w:style>
  <w:style w:type="paragraph" w:customStyle="1" w:styleId="info">
    <w:name w:val="info"/>
    <w:basedOn w:val="Normal"/>
    <w:rsid w:val="002D2046"/>
    <w:pPr>
      <w:spacing w:before="100" w:beforeAutospacing="1" w:after="100" w:afterAutospacing="1"/>
    </w:pPr>
    <w:rPr>
      <w:rFonts w:ascii="Times New Roman" w:hAnsi="Times New Roman"/>
      <w:bCs w:val="0"/>
      <w:sz w:val="24"/>
      <w:szCs w:val="24"/>
    </w:rPr>
  </w:style>
  <w:style w:type="paragraph" w:customStyle="1" w:styleId="xglightfont">
    <w:name w:val="xg_lightfont"/>
    <w:basedOn w:val="Normal"/>
    <w:rsid w:val="002D2046"/>
    <w:pPr>
      <w:spacing w:before="100" w:beforeAutospacing="1" w:after="100" w:afterAutospacing="1"/>
    </w:pPr>
    <w:rPr>
      <w:rFonts w:ascii="Times New Roman" w:hAnsi="Times New Roman"/>
      <w:bCs w:val="0"/>
      <w:sz w:val="24"/>
      <w:szCs w:val="24"/>
    </w:rPr>
  </w:style>
  <w:style w:type="character" w:customStyle="1" w:styleId="reactions">
    <w:name w:val="reactions"/>
    <w:basedOn w:val="DefaultParagraphFont"/>
    <w:rsid w:val="002D2046"/>
  </w:style>
  <w:style w:type="character" w:customStyle="1" w:styleId="details">
    <w:name w:val="details"/>
    <w:basedOn w:val="DefaultParagraphFont"/>
    <w:rsid w:val="002D2046"/>
  </w:style>
  <w:style w:type="paragraph" w:customStyle="1" w:styleId="smallxglightfontindent">
    <w:name w:val="small xg_lightfont indent"/>
    <w:basedOn w:val="Normal"/>
    <w:rsid w:val="002D2046"/>
    <w:pPr>
      <w:spacing w:before="100" w:beforeAutospacing="1" w:after="100" w:afterAutospacing="1"/>
    </w:pPr>
    <w:rPr>
      <w:rFonts w:ascii="Times New Roman" w:hAnsi="Times New Roman"/>
      <w:bCs w:val="0"/>
      <w:sz w:val="24"/>
      <w:szCs w:val="24"/>
    </w:rPr>
  </w:style>
  <w:style w:type="paragraph" w:customStyle="1" w:styleId="smallindent">
    <w:name w:val="small indent"/>
    <w:basedOn w:val="Normal"/>
    <w:rsid w:val="002D2046"/>
    <w:pPr>
      <w:spacing w:before="100" w:beforeAutospacing="1" w:after="100" w:afterAutospacing="1"/>
    </w:pPr>
    <w:rPr>
      <w:rFonts w:ascii="Times New Roman" w:hAnsi="Times New Roman"/>
      <w:bCs w:val="0"/>
      <w:sz w:val="24"/>
      <w:szCs w:val="24"/>
    </w:rPr>
  </w:style>
  <w:style w:type="paragraph" w:customStyle="1" w:styleId="edit">
    <w:name w:val="edit"/>
    <w:basedOn w:val="Normal"/>
    <w:rsid w:val="002D2046"/>
    <w:pPr>
      <w:spacing w:before="100" w:beforeAutospacing="1" w:after="100" w:afterAutospacing="1"/>
    </w:pPr>
    <w:rPr>
      <w:rFonts w:ascii="Times New Roman" w:hAnsi="Times New Roman"/>
      <w:bCs w:val="0"/>
      <w:sz w:val="24"/>
      <w:szCs w:val="24"/>
    </w:rPr>
  </w:style>
  <w:style w:type="character" w:customStyle="1" w:styleId="xgavatarleft">
    <w:name w:val="xg_avatar left"/>
    <w:basedOn w:val="DefaultParagraphFont"/>
    <w:rsid w:val="002D2046"/>
  </w:style>
  <w:style w:type="paragraph" w:customStyle="1" w:styleId="rightxglightfont">
    <w:name w:val="right xg_lightfont"/>
    <w:basedOn w:val="Normal"/>
    <w:rsid w:val="002D2046"/>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1433">
      <w:bodyDiv w:val="1"/>
      <w:marLeft w:val="0"/>
      <w:marRight w:val="0"/>
      <w:marTop w:val="0"/>
      <w:marBottom w:val="0"/>
      <w:divBdr>
        <w:top w:val="none" w:sz="0" w:space="0" w:color="auto"/>
        <w:left w:val="none" w:sz="0" w:space="0" w:color="auto"/>
        <w:bottom w:val="none" w:sz="0" w:space="0" w:color="auto"/>
        <w:right w:val="none" w:sz="0" w:space="0" w:color="auto"/>
      </w:divBdr>
      <w:divsChild>
        <w:div w:id="1732070781">
          <w:marLeft w:val="0"/>
          <w:marRight w:val="0"/>
          <w:marTop w:val="0"/>
          <w:marBottom w:val="0"/>
          <w:divBdr>
            <w:top w:val="none" w:sz="0" w:space="0" w:color="auto"/>
            <w:left w:val="none" w:sz="0" w:space="0" w:color="auto"/>
            <w:bottom w:val="none" w:sz="0" w:space="0" w:color="auto"/>
            <w:right w:val="none" w:sz="0" w:space="0" w:color="auto"/>
          </w:divBdr>
          <w:divsChild>
            <w:div w:id="1168130319">
              <w:marLeft w:val="0"/>
              <w:marRight w:val="0"/>
              <w:marTop w:val="0"/>
              <w:marBottom w:val="0"/>
              <w:divBdr>
                <w:top w:val="none" w:sz="0" w:space="0" w:color="auto"/>
                <w:left w:val="none" w:sz="0" w:space="0" w:color="auto"/>
                <w:bottom w:val="none" w:sz="0" w:space="0" w:color="auto"/>
                <w:right w:val="none" w:sz="0" w:space="0" w:color="auto"/>
              </w:divBdr>
              <w:divsChild>
                <w:div w:id="6757284">
                  <w:marLeft w:val="0"/>
                  <w:marRight w:val="0"/>
                  <w:marTop w:val="0"/>
                  <w:marBottom w:val="0"/>
                  <w:divBdr>
                    <w:top w:val="none" w:sz="0" w:space="0" w:color="auto"/>
                    <w:left w:val="none" w:sz="0" w:space="0" w:color="auto"/>
                    <w:bottom w:val="none" w:sz="0" w:space="0" w:color="auto"/>
                    <w:right w:val="none" w:sz="0" w:space="0" w:color="auto"/>
                  </w:divBdr>
                  <w:divsChild>
                    <w:div w:id="835265598">
                      <w:marLeft w:val="0"/>
                      <w:marRight w:val="0"/>
                      <w:marTop w:val="0"/>
                      <w:marBottom w:val="0"/>
                      <w:divBdr>
                        <w:top w:val="none" w:sz="0" w:space="0" w:color="auto"/>
                        <w:left w:val="none" w:sz="0" w:space="0" w:color="auto"/>
                        <w:bottom w:val="none" w:sz="0" w:space="0" w:color="auto"/>
                        <w:right w:val="none" w:sz="0" w:space="0" w:color="auto"/>
                      </w:divBdr>
                    </w:div>
                  </w:divsChild>
                </w:div>
                <w:div w:id="778649866">
                  <w:marLeft w:val="0"/>
                  <w:marRight w:val="0"/>
                  <w:marTop w:val="0"/>
                  <w:marBottom w:val="0"/>
                  <w:divBdr>
                    <w:top w:val="none" w:sz="0" w:space="0" w:color="auto"/>
                    <w:left w:val="none" w:sz="0" w:space="0" w:color="auto"/>
                    <w:bottom w:val="none" w:sz="0" w:space="0" w:color="auto"/>
                    <w:right w:val="none" w:sz="0" w:space="0" w:color="auto"/>
                  </w:divBdr>
                  <w:divsChild>
                    <w:div w:id="19792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3958">
              <w:marLeft w:val="0"/>
              <w:marRight w:val="0"/>
              <w:marTop w:val="0"/>
              <w:marBottom w:val="0"/>
              <w:divBdr>
                <w:top w:val="none" w:sz="0" w:space="0" w:color="auto"/>
                <w:left w:val="none" w:sz="0" w:space="0" w:color="auto"/>
                <w:bottom w:val="none" w:sz="0" w:space="0" w:color="auto"/>
                <w:right w:val="none" w:sz="0" w:space="0" w:color="auto"/>
              </w:divBdr>
              <w:divsChild>
                <w:div w:id="737631811">
                  <w:marLeft w:val="0"/>
                  <w:marRight w:val="0"/>
                  <w:marTop w:val="0"/>
                  <w:marBottom w:val="0"/>
                  <w:divBdr>
                    <w:top w:val="none" w:sz="0" w:space="0" w:color="auto"/>
                    <w:left w:val="none" w:sz="0" w:space="0" w:color="auto"/>
                    <w:bottom w:val="none" w:sz="0" w:space="0" w:color="auto"/>
                    <w:right w:val="none" w:sz="0" w:space="0" w:color="auto"/>
                  </w:divBdr>
                  <w:divsChild>
                    <w:div w:id="400712007">
                      <w:marLeft w:val="0"/>
                      <w:marRight w:val="0"/>
                      <w:marTop w:val="0"/>
                      <w:marBottom w:val="0"/>
                      <w:divBdr>
                        <w:top w:val="none" w:sz="0" w:space="0" w:color="auto"/>
                        <w:left w:val="none" w:sz="0" w:space="0" w:color="auto"/>
                        <w:bottom w:val="none" w:sz="0" w:space="0" w:color="auto"/>
                        <w:right w:val="none" w:sz="0" w:space="0" w:color="auto"/>
                      </w:divBdr>
                      <w:divsChild>
                        <w:div w:id="239220173">
                          <w:marLeft w:val="0"/>
                          <w:marRight w:val="0"/>
                          <w:marTop w:val="0"/>
                          <w:marBottom w:val="0"/>
                          <w:divBdr>
                            <w:top w:val="none" w:sz="0" w:space="0" w:color="auto"/>
                            <w:left w:val="none" w:sz="0" w:space="0" w:color="auto"/>
                            <w:bottom w:val="none" w:sz="0" w:space="0" w:color="auto"/>
                            <w:right w:val="none" w:sz="0" w:space="0" w:color="auto"/>
                          </w:divBdr>
                        </w:div>
                        <w:div w:id="936326522">
                          <w:marLeft w:val="0"/>
                          <w:marRight w:val="0"/>
                          <w:marTop w:val="0"/>
                          <w:marBottom w:val="0"/>
                          <w:divBdr>
                            <w:top w:val="none" w:sz="0" w:space="0" w:color="auto"/>
                            <w:left w:val="none" w:sz="0" w:space="0" w:color="auto"/>
                            <w:bottom w:val="none" w:sz="0" w:space="0" w:color="auto"/>
                            <w:right w:val="none" w:sz="0" w:space="0" w:color="auto"/>
                          </w:divBdr>
                          <w:divsChild>
                            <w:div w:id="436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9323">
                      <w:marLeft w:val="0"/>
                      <w:marRight w:val="0"/>
                      <w:marTop w:val="0"/>
                      <w:marBottom w:val="0"/>
                      <w:divBdr>
                        <w:top w:val="none" w:sz="0" w:space="0" w:color="auto"/>
                        <w:left w:val="none" w:sz="0" w:space="0" w:color="auto"/>
                        <w:bottom w:val="none" w:sz="0" w:space="0" w:color="auto"/>
                        <w:right w:val="none" w:sz="0" w:space="0" w:color="auto"/>
                      </w:divBdr>
                      <w:divsChild>
                        <w:div w:id="1207789079">
                          <w:marLeft w:val="0"/>
                          <w:marRight w:val="0"/>
                          <w:marTop w:val="0"/>
                          <w:marBottom w:val="0"/>
                          <w:divBdr>
                            <w:top w:val="none" w:sz="0" w:space="0" w:color="auto"/>
                            <w:left w:val="none" w:sz="0" w:space="0" w:color="auto"/>
                            <w:bottom w:val="none" w:sz="0" w:space="0" w:color="auto"/>
                            <w:right w:val="none" w:sz="0" w:space="0" w:color="auto"/>
                          </w:divBdr>
                          <w:divsChild>
                            <w:div w:id="1192379625">
                              <w:marLeft w:val="0"/>
                              <w:marRight w:val="0"/>
                              <w:marTop w:val="0"/>
                              <w:marBottom w:val="0"/>
                              <w:divBdr>
                                <w:top w:val="none" w:sz="0" w:space="0" w:color="auto"/>
                                <w:left w:val="none" w:sz="0" w:space="0" w:color="auto"/>
                                <w:bottom w:val="none" w:sz="0" w:space="0" w:color="auto"/>
                                <w:right w:val="none" w:sz="0" w:space="0" w:color="auto"/>
                              </w:divBdr>
                              <w:divsChild>
                                <w:div w:id="280190030">
                                  <w:marLeft w:val="0"/>
                                  <w:marRight w:val="0"/>
                                  <w:marTop w:val="0"/>
                                  <w:marBottom w:val="0"/>
                                  <w:divBdr>
                                    <w:top w:val="none" w:sz="0" w:space="0" w:color="auto"/>
                                    <w:left w:val="none" w:sz="0" w:space="0" w:color="auto"/>
                                    <w:bottom w:val="none" w:sz="0" w:space="0" w:color="auto"/>
                                    <w:right w:val="none" w:sz="0" w:space="0" w:color="auto"/>
                                  </w:divBdr>
                                  <w:divsChild>
                                    <w:div w:id="187136716">
                                      <w:marLeft w:val="0"/>
                                      <w:marRight w:val="0"/>
                                      <w:marTop w:val="0"/>
                                      <w:marBottom w:val="0"/>
                                      <w:divBdr>
                                        <w:top w:val="none" w:sz="0" w:space="0" w:color="auto"/>
                                        <w:left w:val="none" w:sz="0" w:space="0" w:color="auto"/>
                                        <w:bottom w:val="none" w:sz="0" w:space="0" w:color="auto"/>
                                        <w:right w:val="none" w:sz="0" w:space="0" w:color="auto"/>
                                      </w:divBdr>
                                      <w:divsChild>
                                        <w:div w:id="987902830">
                                          <w:marLeft w:val="0"/>
                                          <w:marRight w:val="0"/>
                                          <w:marTop w:val="0"/>
                                          <w:marBottom w:val="0"/>
                                          <w:divBdr>
                                            <w:top w:val="none" w:sz="0" w:space="0" w:color="auto"/>
                                            <w:left w:val="none" w:sz="0" w:space="0" w:color="auto"/>
                                            <w:bottom w:val="none" w:sz="0" w:space="0" w:color="auto"/>
                                            <w:right w:val="none" w:sz="0" w:space="0" w:color="auto"/>
                                          </w:divBdr>
                                        </w:div>
                                      </w:divsChild>
                                    </w:div>
                                    <w:div w:id="489641685">
                                      <w:marLeft w:val="0"/>
                                      <w:marRight w:val="0"/>
                                      <w:marTop w:val="0"/>
                                      <w:marBottom w:val="0"/>
                                      <w:divBdr>
                                        <w:top w:val="none" w:sz="0" w:space="0" w:color="auto"/>
                                        <w:left w:val="none" w:sz="0" w:space="0" w:color="auto"/>
                                        <w:bottom w:val="none" w:sz="0" w:space="0" w:color="auto"/>
                                        <w:right w:val="none" w:sz="0" w:space="0" w:color="auto"/>
                                      </w:divBdr>
                                      <w:divsChild>
                                        <w:div w:id="595476868">
                                          <w:marLeft w:val="0"/>
                                          <w:marRight w:val="0"/>
                                          <w:marTop w:val="0"/>
                                          <w:marBottom w:val="0"/>
                                          <w:divBdr>
                                            <w:top w:val="none" w:sz="0" w:space="0" w:color="auto"/>
                                            <w:left w:val="none" w:sz="0" w:space="0" w:color="auto"/>
                                            <w:bottom w:val="none" w:sz="0" w:space="0" w:color="auto"/>
                                            <w:right w:val="none" w:sz="0" w:space="0" w:color="auto"/>
                                          </w:divBdr>
                                        </w:div>
                                        <w:div w:id="621154783">
                                          <w:marLeft w:val="0"/>
                                          <w:marRight w:val="0"/>
                                          <w:marTop w:val="0"/>
                                          <w:marBottom w:val="0"/>
                                          <w:divBdr>
                                            <w:top w:val="none" w:sz="0" w:space="0" w:color="auto"/>
                                            <w:left w:val="none" w:sz="0" w:space="0" w:color="auto"/>
                                            <w:bottom w:val="none" w:sz="0" w:space="0" w:color="auto"/>
                                            <w:right w:val="none" w:sz="0" w:space="0" w:color="auto"/>
                                          </w:divBdr>
                                        </w:div>
                                        <w:div w:id="2144345769">
                                          <w:marLeft w:val="0"/>
                                          <w:marRight w:val="0"/>
                                          <w:marTop w:val="0"/>
                                          <w:marBottom w:val="0"/>
                                          <w:divBdr>
                                            <w:top w:val="none" w:sz="0" w:space="0" w:color="auto"/>
                                            <w:left w:val="none" w:sz="0" w:space="0" w:color="auto"/>
                                            <w:bottom w:val="none" w:sz="0" w:space="0" w:color="auto"/>
                                            <w:right w:val="none" w:sz="0" w:space="0" w:color="auto"/>
                                          </w:divBdr>
                                        </w:div>
                                      </w:divsChild>
                                    </w:div>
                                    <w:div w:id="818810085">
                                      <w:marLeft w:val="0"/>
                                      <w:marRight w:val="0"/>
                                      <w:marTop w:val="0"/>
                                      <w:marBottom w:val="0"/>
                                      <w:divBdr>
                                        <w:top w:val="none" w:sz="0" w:space="0" w:color="auto"/>
                                        <w:left w:val="none" w:sz="0" w:space="0" w:color="auto"/>
                                        <w:bottom w:val="none" w:sz="0" w:space="0" w:color="auto"/>
                                        <w:right w:val="none" w:sz="0" w:space="0" w:color="auto"/>
                                      </w:divBdr>
                                      <w:divsChild>
                                        <w:div w:id="618728080">
                                          <w:marLeft w:val="0"/>
                                          <w:marRight w:val="0"/>
                                          <w:marTop w:val="0"/>
                                          <w:marBottom w:val="0"/>
                                          <w:divBdr>
                                            <w:top w:val="none" w:sz="0" w:space="0" w:color="auto"/>
                                            <w:left w:val="none" w:sz="0" w:space="0" w:color="auto"/>
                                            <w:bottom w:val="none" w:sz="0" w:space="0" w:color="auto"/>
                                            <w:right w:val="none" w:sz="0" w:space="0" w:color="auto"/>
                                          </w:divBdr>
                                        </w:div>
                                      </w:divsChild>
                                    </w:div>
                                    <w:div w:id="947080662">
                                      <w:marLeft w:val="0"/>
                                      <w:marRight w:val="0"/>
                                      <w:marTop w:val="0"/>
                                      <w:marBottom w:val="0"/>
                                      <w:divBdr>
                                        <w:top w:val="none" w:sz="0" w:space="0" w:color="auto"/>
                                        <w:left w:val="none" w:sz="0" w:space="0" w:color="auto"/>
                                        <w:bottom w:val="none" w:sz="0" w:space="0" w:color="auto"/>
                                        <w:right w:val="none" w:sz="0" w:space="0" w:color="auto"/>
                                      </w:divBdr>
                                      <w:divsChild>
                                        <w:div w:id="1591498296">
                                          <w:marLeft w:val="0"/>
                                          <w:marRight w:val="0"/>
                                          <w:marTop w:val="0"/>
                                          <w:marBottom w:val="0"/>
                                          <w:divBdr>
                                            <w:top w:val="none" w:sz="0" w:space="0" w:color="auto"/>
                                            <w:left w:val="none" w:sz="0" w:space="0" w:color="auto"/>
                                            <w:bottom w:val="none" w:sz="0" w:space="0" w:color="auto"/>
                                            <w:right w:val="none" w:sz="0" w:space="0" w:color="auto"/>
                                          </w:divBdr>
                                        </w:div>
                                        <w:div w:id="1734625099">
                                          <w:marLeft w:val="0"/>
                                          <w:marRight w:val="0"/>
                                          <w:marTop w:val="0"/>
                                          <w:marBottom w:val="0"/>
                                          <w:divBdr>
                                            <w:top w:val="none" w:sz="0" w:space="0" w:color="auto"/>
                                            <w:left w:val="none" w:sz="0" w:space="0" w:color="auto"/>
                                            <w:bottom w:val="none" w:sz="0" w:space="0" w:color="auto"/>
                                            <w:right w:val="none" w:sz="0" w:space="0" w:color="auto"/>
                                          </w:divBdr>
                                        </w:div>
                                        <w:div w:id="1914195395">
                                          <w:marLeft w:val="0"/>
                                          <w:marRight w:val="0"/>
                                          <w:marTop w:val="0"/>
                                          <w:marBottom w:val="0"/>
                                          <w:divBdr>
                                            <w:top w:val="none" w:sz="0" w:space="0" w:color="auto"/>
                                            <w:left w:val="none" w:sz="0" w:space="0" w:color="auto"/>
                                            <w:bottom w:val="none" w:sz="0" w:space="0" w:color="auto"/>
                                            <w:right w:val="none" w:sz="0" w:space="0" w:color="auto"/>
                                          </w:divBdr>
                                          <w:divsChild>
                                            <w:div w:id="1464302644">
                                              <w:marLeft w:val="0"/>
                                              <w:marRight w:val="0"/>
                                              <w:marTop w:val="0"/>
                                              <w:marBottom w:val="0"/>
                                              <w:divBdr>
                                                <w:top w:val="none" w:sz="0" w:space="0" w:color="auto"/>
                                                <w:left w:val="none" w:sz="0" w:space="0" w:color="auto"/>
                                                <w:bottom w:val="none" w:sz="0" w:space="0" w:color="auto"/>
                                                <w:right w:val="none" w:sz="0" w:space="0" w:color="auto"/>
                                              </w:divBdr>
                                              <w:divsChild>
                                                <w:div w:id="269165381">
                                                  <w:marLeft w:val="0"/>
                                                  <w:marRight w:val="0"/>
                                                  <w:marTop w:val="0"/>
                                                  <w:marBottom w:val="0"/>
                                                  <w:divBdr>
                                                    <w:top w:val="none" w:sz="0" w:space="0" w:color="auto"/>
                                                    <w:left w:val="none" w:sz="0" w:space="0" w:color="auto"/>
                                                    <w:bottom w:val="none" w:sz="0" w:space="0" w:color="auto"/>
                                                    <w:right w:val="none" w:sz="0" w:space="0" w:color="auto"/>
                                                  </w:divBdr>
                                                </w:div>
                                                <w:div w:id="545459173">
                                                  <w:marLeft w:val="0"/>
                                                  <w:marRight w:val="0"/>
                                                  <w:marTop w:val="0"/>
                                                  <w:marBottom w:val="0"/>
                                                  <w:divBdr>
                                                    <w:top w:val="none" w:sz="0" w:space="0" w:color="auto"/>
                                                    <w:left w:val="none" w:sz="0" w:space="0" w:color="auto"/>
                                                    <w:bottom w:val="none" w:sz="0" w:space="0" w:color="auto"/>
                                                    <w:right w:val="none" w:sz="0" w:space="0" w:color="auto"/>
                                                  </w:divBdr>
                                                </w:div>
                                              </w:divsChild>
                                            </w:div>
                                            <w:div w:id="1748532688">
                                              <w:marLeft w:val="0"/>
                                              <w:marRight w:val="0"/>
                                              <w:marTop w:val="0"/>
                                              <w:marBottom w:val="0"/>
                                              <w:divBdr>
                                                <w:top w:val="none" w:sz="0" w:space="0" w:color="auto"/>
                                                <w:left w:val="none" w:sz="0" w:space="0" w:color="auto"/>
                                                <w:bottom w:val="none" w:sz="0" w:space="0" w:color="auto"/>
                                                <w:right w:val="none" w:sz="0" w:space="0" w:color="auto"/>
                                              </w:divBdr>
                                              <w:divsChild>
                                                <w:div w:id="482702684">
                                                  <w:marLeft w:val="0"/>
                                                  <w:marRight w:val="0"/>
                                                  <w:marTop w:val="0"/>
                                                  <w:marBottom w:val="0"/>
                                                  <w:divBdr>
                                                    <w:top w:val="none" w:sz="0" w:space="0" w:color="auto"/>
                                                    <w:left w:val="none" w:sz="0" w:space="0" w:color="auto"/>
                                                    <w:bottom w:val="none" w:sz="0" w:space="0" w:color="auto"/>
                                                    <w:right w:val="none" w:sz="0" w:space="0" w:color="auto"/>
                                                  </w:divBdr>
                                                </w:div>
                                                <w:div w:id="18261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5496">
                                      <w:marLeft w:val="0"/>
                                      <w:marRight w:val="0"/>
                                      <w:marTop w:val="0"/>
                                      <w:marBottom w:val="0"/>
                                      <w:divBdr>
                                        <w:top w:val="none" w:sz="0" w:space="0" w:color="auto"/>
                                        <w:left w:val="none" w:sz="0" w:space="0" w:color="auto"/>
                                        <w:bottom w:val="none" w:sz="0" w:space="0" w:color="auto"/>
                                        <w:right w:val="none" w:sz="0" w:space="0" w:color="auto"/>
                                      </w:divBdr>
                                      <w:divsChild>
                                        <w:div w:id="925460048">
                                          <w:marLeft w:val="0"/>
                                          <w:marRight w:val="0"/>
                                          <w:marTop w:val="0"/>
                                          <w:marBottom w:val="0"/>
                                          <w:divBdr>
                                            <w:top w:val="none" w:sz="0" w:space="0" w:color="auto"/>
                                            <w:left w:val="none" w:sz="0" w:space="0" w:color="auto"/>
                                            <w:bottom w:val="none" w:sz="0" w:space="0" w:color="auto"/>
                                            <w:right w:val="none" w:sz="0" w:space="0" w:color="auto"/>
                                          </w:divBdr>
                                        </w:div>
                                      </w:divsChild>
                                    </w:div>
                                    <w:div w:id="1311402357">
                                      <w:marLeft w:val="0"/>
                                      <w:marRight w:val="0"/>
                                      <w:marTop w:val="0"/>
                                      <w:marBottom w:val="0"/>
                                      <w:divBdr>
                                        <w:top w:val="none" w:sz="0" w:space="0" w:color="auto"/>
                                        <w:left w:val="none" w:sz="0" w:space="0" w:color="auto"/>
                                        <w:bottom w:val="none" w:sz="0" w:space="0" w:color="auto"/>
                                        <w:right w:val="none" w:sz="0" w:space="0" w:color="auto"/>
                                      </w:divBdr>
                                      <w:divsChild>
                                        <w:div w:id="662003157">
                                          <w:marLeft w:val="0"/>
                                          <w:marRight w:val="0"/>
                                          <w:marTop w:val="0"/>
                                          <w:marBottom w:val="0"/>
                                          <w:divBdr>
                                            <w:top w:val="none" w:sz="0" w:space="0" w:color="auto"/>
                                            <w:left w:val="none" w:sz="0" w:space="0" w:color="auto"/>
                                            <w:bottom w:val="none" w:sz="0" w:space="0" w:color="auto"/>
                                            <w:right w:val="none" w:sz="0" w:space="0" w:color="auto"/>
                                          </w:divBdr>
                                        </w:div>
                                        <w:div w:id="783305123">
                                          <w:marLeft w:val="0"/>
                                          <w:marRight w:val="0"/>
                                          <w:marTop w:val="0"/>
                                          <w:marBottom w:val="0"/>
                                          <w:divBdr>
                                            <w:top w:val="none" w:sz="0" w:space="0" w:color="auto"/>
                                            <w:left w:val="none" w:sz="0" w:space="0" w:color="auto"/>
                                            <w:bottom w:val="none" w:sz="0" w:space="0" w:color="auto"/>
                                            <w:right w:val="none" w:sz="0" w:space="0" w:color="auto"/>
                                          </w:divBdr>
                                        </w:div>
                                        <w:div w:id="795175855">
                                          <w:marLeft w:val="0"/>
                                          <w:marRight w:val="0"/>
                                          <w:marTop w:val="0"/>
                                          <w:marBottom w:val="0"/>
                                          <w:divBdr>
                                            <w:top w:val="none" w:sz="0" w:space="0" w:color="auto"/>
                                            <w:left w:val="none" w:sz="0" w:space="0" w:color="auto"/>
                                            <w:bottom w:val="none" w:sz="0" w:space="0" w:color="auto"/>
                                            <w:right w:val="none" w:sz="0" w:space="0" w:color="auto"/>
                                          </w:divBdr>
                                        </w:div>
                                      </w:divsChild>
                                    </w:div>
                                    <w:div w:id="1750228659">
                                      <w:marLeft w:val="0"/>
                                      <w:marRight w:val="0"/>
                                      <w:marTop w:val="0"/>
                                      <w:marBottom w:val="0"/>
                                      <w:divBdr>
                                        <w:top w:val="none" w:sz="0" w:space="0" w:color="auto"/>
                                        <w:left w:val="none" w:sz="0" w:space="0" w:color="auto"/>
                                        <w:bottom w:val="none" w:sz="0" w:space="0" w:color="auto"/>
                                        <w:right w:val="none" w:sz="0" w:space="0" w:color="auto"/>
                                      </w:divBdr>
                                      <w:divsChild>
                                        <w:div w:id="509099597">
                                          <w:marLeft w:val="0"/>
                                          <w:marRight w:val="0"/>
                                          <w:marTop w:val="0"/>
                                          <w:marBottom w:val="0"/>
                                          <w:divBdr>
                                            <w:top w:val="none" w:sz="0" w:space="0" w:color="auto"/>
                                            <w:left w:val="none" w:sz="0" w:space="0" w:color="auto"/>
                                            <w:bottom w:val="none" w:sz="0" w:space="0" w:color="auto"/>
                                            <w:right w:val="none" w:sz="0" w:space="0" w:color="auto"/>
                                          </w:divBdr>
                                          <w:divsChild>
                                            <w:div w:id="93980339">
                                              <w:marLeft w:val="0"/>
                                              <w:marRight w:val="0"/>
                                              <w:marTop w:val="0"/>
                                              <w:marBottom w:val="0"/>
                                              <w:divBdr>
                                                <w:top w:val="none" w:sz="0" w:space="0" w:color="auto"/>
                                                <w:left w:val="none" w:sz="0" w:space="0" w:color="auto"/>
                                                <w:bottom w:val="none" w:sz="0" w:space="0" w:color="auto"/>
                                                <w:right w:val="none" w:sz="0" w:space="0" w:color="auto"/>
                                              </w:divBdr>
                                            </w:div>
                                            <w:div w:id="104809487">
                                              <w:marLeft w:val="0"/>
                                              <w:marRight w:val="0"/>
                                              <w:marTop w:val="0"/>
                                              <w:marBottom w:val="0"/>
                                              <w:divBdr>
                                                <w:top w:val="none" w:sz="0" w:space="0" w:color="auto"/>
                                                <w:left w:val="none" w:sz="0" w:space="0" w:color="auto"/>
                                                <w:bottom w:val="none" w:sz="0" w:space="0" w:color="auto"/>
                                                <w:right w:val="none" w:sz="0" w:space="0" w:color="auto"/>
                                              </w:divBdr>
                                            </w:div>
                                            <w:div w:id="159275973">
                                              <w:marLeft w:val="0"/>
                                              <w:marRight w:val="0"/>
                                              <w:marTop w:val="0"/>
                                              <w:marBottom w:val="0"/>
                                              <w:divBdr>
                                                <w:top w:val="none" w:sz="0" w:space="0" w:color="auto"/>
                                                <w:left w:val="none" w:sz="0" w:space="0" w:color="auto"/>
                                                <w:bottom w:val="none" w:sz="0" w:space="0" w:color="auto"/>
                                                <w:right w:val="none" w:sz="0" w:space="0" w:color="auto"/>
                                              </w:divBdr>
                                            </w:div>
                                            <w:div w:id="160779121">
                                              <w:marLeft w:val="0"/>
                                              <w:marRight w:val="0"/>
                                              <w:marTop w:val="0"/>
                                              <w:marBottom w:val="0"/>
                                              <w:divBdr>
                                                <w:top w:val="none" w:sz="0" w:space="0" w:color="auto"/>
                                                <w:left w:val="none" w:sz="0" w:space="0" w:color="auto"/>
                                                <w:bottom w:val="none" w:sz="0" w:space="0" w:color="auto"/>
                                                <w:right w:val="none" w:sz="0" w:space="0" w:color="auto"/>
                                              </w:divBdr>
                                            </w:div>
                                            <w:div w:id="190581229">
                                              <w:marLeft w:val="0"/>
                                              <w:marRight w:val="0"/>
                                              <w:marTop w:val="0"/>
                                              <w:marBottom w:val="0"/>
                                              <w:divBdr>
                                                <w:top w:val="none" w:sz="0" w:space="0" w:color="auto"/>
                                                <w:left w:val="none" w:sz="0" w:space="0" w:color="auto"/>
                                                <w:bottom w:val="none" w:sz="0" w:space="0" w:color="auto"/>
                                                <w:right w:val="none" w:sz="0" w:space="0" w:color="auto"/>
                                              </w:divBdr>
                                            </w:div>
                                            <w:div w:id="380978548">
                                              <w:marLeft w:val="0"/>
                                              <w:marRight w:val="0"/>
                                              <w:marTop w:val="0"/>
                                              <w:marBottom w:val="0"/>
                                              <w:divBdr>
                                                <w:top w:val="none" w:sz="0" w:space="0" w:color="auto"/>
                                                <w:left w:val="none" w:sz="0" w:space="0" w:color="auto"/>
                                                <w:bottom w:val="none" w:sz="0" w:space="0" w:color="auto"/>
                                                <w:right w:val="none" w:sz="0" w:space="0" w:color="auto"/>
                                              </w:divBdr>
                                            </w:div>
                                            <w:div w:id="434404336">
                                              <w:marLeft w:val="0"/>
                                              <w:marRight w:val="0"/>
                                              <w:marTop w:val="0"/>
                                              <w:marBottom w:val="0"/>
                                              <w:divBdr>
                                                <w:top w:val="none" w:sz="0" w:space="0" w:color="auto"/>
                                                <w:left w:val="none" w:sz="0" w:space="0" w:color="auto"/>
                                                <w:bottom w:val="none" w:sz="0" w:space="0" w:color="auto"/>
                                                <w:right w:val="none" w:sz="0" w:space="0" w:color="auto"/>
                                              </w:divBdr>
                                            </w:div>
                                            <w:div w:id="542062801">
                                              <w:marLeft w:val="0"/>
                                              <w:marRight w:val="0"/>
                                              <w:marTop w:val="0"/>
                                              <w:marBottom w:val="0"/>
                                              <w:divBdr>
                                                <w:top w:val="none" w:sz="0" w:space="0" w:color="auto"/>
                                                <w:left w:val="none" w:sz="0" w:space="0" w:color="auto"/>
                                                <w:bottom w:val="none" w:sz="0" w:space="0" w:color="auto"/>
                                                <w:right w:val="none" w:sz="0" w:space="0" w:color="auto"/>
                                              </w:divBdr>
                                            </w:div>
                                            <w:div w:id="689795859">
                                              <w:marLeft w:val="0"/>
                                              <w:marRight w:val="0"/>
                                              <w:marTop w:val="0"/>
                                              <w:marBottom w:val="0"/>
                                              <w:divBdr>
                                                <w:top w:val="none" w:sz="0" w:space="0" w:color="auto"/>
                                                <w:left w:val="none" w:sz="0" w:space="0" w:color="auto"/>
                                                <w:bottom w:val="none" w:sz="0" w:space="0" w:color="auto"/>
                                                <w:right w:val="none" w:sz="0" w:space="0" w:color="auto"/>
                                              </w:divBdr>
                                            </w:div>
                                            <w:div w:id="714237976">
                                              <w:marLeft w:val="0"/>
                                              <w:marRight w:val="0"/>
                                              <w:marTop w:val="0"/>
                                              <w:marBottom w:val="0"/>
                                              <w:divBdr>
                                                <w:top w:val="none" w:sz="0" w:space="0" w:color="auto"/>
                                                <w:left w:val="none" w:sz="0" w:space="0" w:color="auto"/>
                                                <w:bottom w:val="none" w:sz="0" w:space="0" w:color="auto"/>
                                                <w:right w:val="none" w:sz="0" w:space="0" w:color="auto"/>
                                              </w:divBdr>
                                            </w:div>
                                            <w:div w:id="733434757">
                                              <w:marLeft w:val="0"/>
                                              <w:marRight w:val="0"/>
                                              <w:marTop w:val="0"/>
                                              <w:marBottom w:val="0"/>
                                              <w:divBdr>
                                                <w:top w:val="none" w:sz="0" w:space="0" w:color="auto"/>
                                                <w:left w:val="none" w:sz="0" w:space="0" w:color="auto"/>
                                                <w:bottom w:val="none" w:sz="0" w:space="0" w:color="auto"/>
                                                <w:right w:val="none" w:sz="0" w:space="0" w:color="auto"/>
                                              </w:divBdr>
                                            </w:div>
                                            <w:div w:id="768623526">
                                              <w:marLeft w:val="0"/>
                                              <w:marRight w:val="0"/>
                                              <w:marTop w:val="0"/>
                                              <w:marBottom w:val="0"/>
                                              <w:divBdr>
                                                <w:top w:val="none" w:sz="0" w:space="0" w:color="auto"/>
                                                <w:left w:val="none" w:sz="0" w:space="0" w:color="auto"/>
                                                <w:bottom w:val="none" w:sz="0" w:space="0" w:color="auto"/>
                                                <w:right w:val="none" w:sz="0" w:space="0" w:color="auto"/>
                                              </w:divBdr>
                                            </w:div>
                                            <w:div w:id="820466344">
                                              <w:marLeft w:val="0"/>
                                              <w:marRight w:val="0"/>
                                              <w:marTop w:val="0"/>
                                              <w:marBottom w:val="0"/>
                                              <w:divBdr>
                                                <w:top w:val="none" w:sz="0" w:space="0" w:color="auto"/>
                                                <w:left w:val="none" w:sz="0" w:space="0" w:color="auto"/>
                                                <w:bottom w:val="none" w:sz="0" w:space="0" w:color="auto"/>
                                                <w:right w:val="none" w:sz="0" w:space="0" w:color="auto"/>
                                              </w:divBdr>
                                            </w:div>
                                            <w:div w:id="949898288">
                                              <w:marLeft w:val="0"/>
                                              <w:marRight w:val="0"/>
                                              <w:marTop w:val="0"/>
                                              <w:marBottom w:val="0"/>
                                              <w:divBdr>
                                                <w:top w:val="none" w:sz="0" w:space="0" w:color="auto"/>
                                                <w:left w:val="none" w:sz="0" w:space="0" w:color="auto"/>
                                                <w:bottom w:val="none" w:sz="0" w:space="0" w:color="auto"/>
                                                <w:right w:val="none" w:sz="0" w:space="0" w:color="auto"/>
                                              </w:divBdr>
                                            </w:div>
                                            <w:div w:id="960038258">
                                              <w:marLeft w:val="0"/>
                                              <w:marRight w:val="0"/>
                                              <w:marTop w:val="0"/>
                                              <w:marBottom w:val="0"/>
                                              <w:divBdr>
                                                <w:top w:val="none" w:sz="0" w:space="0" w:color="auto"/>
                                                <w:left w:val="none" w:sz="0" w:space="0" w:color="auto"/>
                                                <w:bottom w:val="none" w:sz="0" w:space="0" w:color="auto"/>
                                                <w:right w:val="none" w:sz="0" w:space="0" w:color="auto"/>
                                              </w:divBdr>
                                            </w:div>
                                            <w:div w:id="1017924423">
                                              <w:marLeft w:val="0"/>
                                              <w:marRight w:val="0"/>
                                              <w:marTop w:val="0"/>
                                              <w:marBottom w:val="0"/>
                                              <w:divBdr>
                                                <w:top w:val="none" w:sz="0" w:space="0" w:color="auto"/>
                                                <w:left w:val="none" w:sz="0" w:space="0" w:color="auto"/>
                                                <w:bottom w:val="none" w:sz="0" w:space="0" w:color="auto"/>
                                                <w:right w:val="none" w:sz="0" w:space="0" w:color="auto"/>
                                              </w:divBdr>
                                            </w:div>
                                            <w:div w:id="1100104038">
                                              <w:marLeft w:val="0"/>
                                              <w:marRight w:val="0"/>
                                              <w:marTop w:val="0"/>
                                              <w:marBottom w:val="0"/>
                                              <w:divBdr>
                                                <w:top w:val="none" w:sz="0" w:space="0" w:color="auto"/>
                                                <w:left w:val="none" w:sz="0" w:space="0" w:color="auto"/>
                                                <w:bottom w:val="none" w:sz="0" w:space="0" w:color="auto"/>
                                                <w:right w:val="none" w:sz="0" w:space="0" w:color="auto"/>
                                              </w:divBdr>
                                            </w:div>
                                            <w:div w:id="1153715091">
                                              <w:marLeft w:val="0"/>
                                              <w:marRight w:val="0"/>
                                              <w:marTop w:val="0"/>
                                              <w:marBottom w:val="0"/>
                                              <w:divBdr>
                                                <w:top w:val="none" w:sz="0" w:space="0" w:color="auto"/>
                                                <w:left w:val="none" w:sz="0" w:space="0" w:color="auto"/>
                                                <w:bottom w:val="none" w:sz="0" w:space="0" w:color="auto"/>
                                                <w:right w:val="none" w:sz="0" w:space="0" w:color="auto"/>
                                              </w:divBdr>
                                            </w:div>
                                            <w:div w:id="1164319087">
                                              <w:marLeft w:val="0"/>
                                              <w:marRight w:val="0"/>
                                              <w:marTop w:val="0"/>
                                              <w:marBottom w:val="0"/>
                                              <w:divBdr>
                                                <w:top w:val="none" w:sz="0" w:space="0" w:color="auto"/>
                                                <w:left w:val="none" w:sz="0" w:space="0" w:color="auto"/>
                                                <w:bottom w:val="none" w:sz="0" w:space="0" w:color="auto"/>
                                                <w:right w:val="none" w:sz="0" w:space="0" w:color="auto"/>
                                              </w:divBdr>
                                            </w:div>
                                            <w:div w:id="1217398257">
                                              <w:marLeft w:val="0"/>
                                              <w:marRight w:val="0"/>
                                              <w:marTop w:val="0"/>
                                              <w:marBottom w:val="0"/>
                                              <w:divBdr>
                                                <w:top w:val="none" w:sz="0" w:space="0" w:color="auto"/>
                                                <w:left w:val="none" w:sz="0" w:space="0" w:color="auto"/>
                                                <w:bottom w:val="none" w:sz="0" w:space="0" w:color="auto"/>
                                                <w:right w:val="none" w:sz="0" w:space="0" w:color="auto"/>
                                              </w:divBdr>
                                            </w:div>
                                            <w:div w:id="1293248450">
                                              <w:marLeft w:val="0"/>
                                              <w:marRight w:val="0"/>
                                              <w:marTop w:val="0"/>
                                              <w:marBottom w:val="0"/>
                                              <w:divBdr>
                                                <w:top w:val="none" w:sz="0" w:space="0" w:color="auto"/>
                                                <w:left w:val="none" w:sz="0" w:space="0" w:color="auto"/>
                                                <w:bottom w:val="none" w:sz="0" w:space="0" w:color="auto"/>
                                                <w:right w:val="none" w:sz="0" w:space="0" w:color="auto"/>
                                              </w:divBdr>
                                            </w:div>
                                            <w:div w:id="1353647372">
                                              <w:marLeft w:val="0"/>
                                              <w:marRight w:val="0"/>
                                              <w:marTop w:val="0"/>
                                              <w:marBottom w:val="0"/>
                                              <w:divBdr>
                                                <w:top w:val="none" w:sz="0" w:space="0" w:color="auto"/>
                                                <w:left w:val="none" w:sz="0" w:space="0" w:color="auto"/>
                                                <w:bottom w:val="none" w:sz="0" w:space="0" w:color="auto"/>
                                                <w:right w:val="none" w:sz="0" w:space="0" w:color="auto"/>
                                              </w:divBdr>
                                            </w:div>
                                            <w:div w:id="1435250933">
                                              <w:marLeft w:val="0"/>
                                              <w:marRight w:val="0"/>
                                              <w:marTop w:val="0"/>
                                              <w:marBottom w:val="0"/>
                                              <w:divBdr>
                                                <w:top w:val="none" w:sz="0" w:space="0" w:color="auto"/>
                                                <w:left w:val="none" w:sz="0" w:space="0" w:color="auto"/>
                                                <w:bottom w:val="none" w:sz="0" w:space="0" w:color="auto"/>
                                                <w:right w:val="none" w:sz="0" w:space="0" w:color="auto"/>
                                              </w:divBdr>
                                            </w:div>
                                            <w:div w:id="1476070512">
                                              <w:marLeft w:val="0"/>
                                              <w:marRight w:val="0"/>
                                              <w:marTop w:val="0"/>
                                              <w:marBottom w:val="0"/>
                                              <w:divBdr>
                                                <w:top w:val="none" w:sz="0" w:space="0" w:color="auto"/>
                                                <w:left w:val="none" w:sz="0" w:space="0" w:color="auto"/>
                                                <w:bottom w:val="none" w:sz="0" w:space="0" w:color="auto"/>
                                                <w:right w:val="none" w:sz="0" w:space="0" w:color="auto"/>
                                              </w:divBdr>
                                            </w:div>
                                            <w:div w:id="1525552308">
                                              <w:marLeft w:val="0"/>
                                              <w:marRight w:val="0"/>
                                              <w:marTop w:val="0"/>
                                              <w:marBottom w:val="0"/>
                                              <w:divBdr>
                                                <w:top w:val="none" w:sz="0" w:space="0" w:color="auto"/>
                                                <w:left w:val="none" w:sz="0" w:space="0" w:color="auto"/>
                                                <w:bottom w:val="none" w:sz="0" w:space="0" w:color="auto"/>
                                                <w:right w:val="none" w:sz="0" w:space="0" w:color="auto"/>
                                              </w:divBdr>
                                            </w:div>
                                            <w:div w:id="1776368335">
                                              <w:marLeft w:val="0"/>
                                              <w:marRight w:val="0"/>
                                              <w:marTop w:val="0"/>
                                              <w:marBottom w:val="0"/>
                                              <w:divBdr>
                                                <w:top w:val="none" w:sz="0" w:space="0" w:color="auto"/>
                                                <w:left w:val="none" w:sz="0" w:space="0" w:color="auto"/>
                                                <w:bottom w:val="none" w:sz="0" w:space="0" w:color="auto"/>
                                                <w:right w:val="none" w:sz="0" w:space="0" w:color="auto"/>
                                              </w:divBdr>
                                            </w:div>
                                            <w:div w:id="1797485562">
                                              <w:marLeft w:val="0"/>
                                              <w:marRight w:val="0"/>
                                              <w:marTop w:val="0"/>
                                              <w:marBottom w:val="0"/>
                                              <w:divBdr>
                                                <w:top w:val="none" w:sz="0" w:space="0" w:color="auto"/>
                                                <w:left w:val="none" w:sz="0" w:space="0" w:color="auto"/>
                                                <w:bottom w:val="none" w:sz="0" w:space="0" w:color="auto"/>
                                                <w:right w:val="none" w:sz="0" w:space="0" w:color="auto"/>
                                              </w:divBdr>
                                            </w:div>
                                            <w:div w:id="1934967518">
                                              <w:marLeft w:val="0"/>
                                              <w:marRight w:val="0"/>
                                              <w:marTop w:val="0"/>
                                              <w:marBottom w:val="0"/>
                                              <w:divBdr>
                                                <w:top w:val="none" w:sz="0" w:space="0" w:color="auto"/>
                                                <w:left w:val="none" w:sz="0" w:space="0" w:color="auto"/>
                                                <w:bottom w:val="none" w:sz="0" w:space="0" w:color="auto"/>
                                                <w:right w:val="none" w:sz="0" w:space="0" w:color="auto"/>
                                              </w:divBdr>
                                            </w:div>
                                            <w:div w:id="1997688272">
                                              <w:marLeft w:val="0"/>
                                              <w:marRight w:val="0"/>
                                              <w:marTop w:val="0"/>
                                              <w:marBottom w:val="0"/>
                                              <w:divBdr>
                                                <w:top w:val="none" w:sz="0" w:space="0" w:color="auto"/>
                                                <w:left w:val="none" w:sz="0" w:space="0" w:color="auto"/>
                                                <w:bottom w:val="none" w:sz="0" w:space="0" w:color="auto"/>
                                                <w:right w:val="none" w:sz="0" w:space="0" w:color="auto"/>
                                              </w:divBdr>
                                            </w:div>
                                            <w:div w:id="2027441879">
                                              <w:marLeft w:val="0"/>
                                              <w:marRight w:val="0"/>
                                              <w:marTop w:val="0"/>
                                              <w:marBottom w:val="0"/>
                                              <w:divBdr>
                                                <w:top w:val="none" w:sz="0" w:space="0" w:color="auto"/>
                                                <w:left w:val="none" w:sz="0" w:space="0" w:color="auto"/>
                                                <w:bottom w:val="none" w:sz="0" w:space="0" w:color="auto"/>
                                                <w:right w:val="none" w:sz="0" w:space="0" w:color="auto"/>
                                              </w:divBdr>
                                            </w:div>
                                          </w:divsChild>
                                        </w:div>
                                        <w:div w:id="1759327015">
                                          <w:marLeft w:val="0"/>
                                          <w:marRight w:val="0"/>
                                          <w:marTop w:val="0"/>
                                          <w:marBottom w:val="0"/>
                                          <w:divBdr>
                                            <w:top w:val="none" w:sz="0" w:space="0" w:color="auto"/>
                                            <w:left w:val="none" w:sz="0" w:space="0" w:color="auto"/>
                                            <w:bottom w:val="none" w:sz="0" w:space="0" w:color="auto"/>
                                            <w:right w:val="none" w:sz="0" w:space="0" w:color="auto"/>
                                          </w:divBdr>
                                        </w:div>
                                        <w:div w:id="2098209498">
                                          <w:marLeft w:val="0"/>
                                          <w:marRight w:val="0"/>
                                          <w:marTop w:val="0"/>
                                          <w:marBottom w:val="0"/>
                                          <w:divBdr>
                                            <w:top w:val="none" w:sz="0" w:space="0" w:color="auto"/>
                                            <w:left w:val="none" w:sz="0" w:space="0" w:color="auto"/>
                                            <w:bottom w:val="none" w:sz="0" w:space="0" w:color="auto"/>
                                            <w:right w:val="none" w:sz="0" w:space="0" w:color="auto"/>
                                          </w:divBdr>
                                        </w:div>
                                      </w:divsChild>
                                    </w:div>
                                    <w:div w:id="1892040055">
                                      <w:marLeft w:val="0"/>
                                      <w:marRight w:val="0"/>
                                      <w:marTop w:val="0"/>
                                      <w:marBottom w:val="0"/>
                                      <w:divBdr>
                                        <w:top w:val="none" w:sz="0" w:space="0" w:color="auto"/>
                                        <w:left w:val="none" w:sz="0" w:space="0" w:color="auto"/>
                                        <w:bottom w:val="none" w:sz="0" w:space="0" w:color="auto"/>
                                        <w:right w:val="none" w:sz="0" w:space="0" w:color="auto"/>
                                      </w:divBdr>
                                      <w:divsChild>
                                        <w:div w:id="13962727">
                                          <w:marLeft w:val="0"/>
                                          <w:marRight w:val="0"/>
                                          <w:marTop w:val="0"/>
                                          <w:marBottom w:val="0"/>
                                          <w:divBdr>
                                            <w:top w:val="none" w:sz="0" w:space="0" w:color="auto"/>
                                            <w:left w:val="none" w:sz="0" w:space="0" w:color="auto"/>
                                            <w:bottom w:val="none" w:sz="0" w:space="0" w:color="auto"/>
                                            <w:right w:val="none" w:sz="0" w:space="0" w:color="auto"/>
                                          </w:divBdr>
                                        </w:div>
                                        <w:div w:id="340200556">
                                          <w:marLeft w:val="0"/>
                                          <w:marRight w:val="0"/>
                                          <w:marTop w:val="0"/>
                                          <w:marBottom w:val="0"/>
                                          <w:divBdr>
                                            <w:top w:val="none" w:sz="0" w:space="0" w:color="auto"/>
                                            <w:left w:val="none" w:sz="0" w:space="0" w:color="auto"/>
                                            <w:bottom w:val="none" w:sz="0" w:space="0" w:color="auto"/>
                                            <w:right w:val="none" w:sz="0" w:space="0" w:color="auto"/>
                                          </w:divBdr>
                                        </w:div>
                                        <w:div w:id="1308511429">
                                          <w:marLeft w:val="0"/>
                                          <w:marRight w:val="0"/>
                                          <w:marTop w:val="0"/>
                                          <w:marBottom w:val="0"/>
                                          <w:divBdr>
                                            <w:top w:val="none" w:sz="0" w:space="0" w:color="auto"/>
                                            <w:left w:val="none" w:sz="0" w:space="0" w:color="auto"/>
                                            <w:bottom w:val="none" w:sz="0" w:space="0" w:color="auto"/>
                                            <w:right w:val="none" w:sz="0" w:space="0" w:color="auto"/>
                                          </w:divBdr>
                                          <w:divsChild>
                                            <w:div w:id="13463102">
                                              <w:marLeft w:val="0"/>
                                              <w:marRight w:val="0"/>
                                              <w:marTop w:val="0"/>
                                              <w:marBottom w:val="0"/>
                                              <w:divBdr>
                                                <w:top w:val="none" w:sz="0" w:space="0" w:color="auto"/>
                                                <w:left w:val="none" w:sz="0" w:space="0" w:color="auto"/>
                                                <w:bottom w:val="none" w:sz="0" w:space="0" w:color="auto"/>
                                                <w:right w:val="none" w:sz="0" w:space="0" w:color="auto"/>
                                              </w:divBdr>
                                              <w:divsChild>
                                                <w:div w:id="575093591">
                                                  <w:marLeft w:val="0"/>
                                                  <w:marRight w:val="0"/>
                                                  <w:marTop w:val="0"/>
                                                  <w:marBottom w:val="0"/>
                                                  <w:divBdr>
                                                    <w:top w:val="none" w:sz="0" w:space="0" w:color="auto"/>
                                                    <w:left w:val="none" w:sz="0" w:space="0" w:color="auto"/>
                                                    <w:bottom w:val="none" w:sz="0" w:space="0" w:color="auto"/>
                                                    <w:right w:val="none" w:sz="0" w:space="0" w:color="auto"/>
                                                  </w:divBdr>
                                                </w:div>
                                                <w:div w:id="662389962">
                                                  <w:marLeft w:val="0"/>
                                                  <w:marRight w:val="0"/>
                                                  <w:marTop w:val="0"/>
                                                  <w:marBottom w:val="0"/>
                                                  <w:divBdr>
                                                    <w:top w:val="none" w:sz="0" w:space="0" w:color="auto"/>
                                                    <w:left w:val="none" w:sz="0" w:space="0" w:color="auto"/>
                                                    <w:bottom w:val="none" w:sz="0" w:space="0" w:color="auto"/>
                                                    <w:right w:val="none" w:sz="0" w:space="0" w:color="auto"/>
                                                  </w:divBdr>
                                                </w:div>
                                              </w:divsChild>
                                            </w:div>
                                            <w:div w:id="92822135">
                                              <w:marLeft w:val="0"/>
                                              <w:marRight w:val="0"/>
                                              <w:marTop w:val="0"/>
                                              <w:marBottom w:val="0"/>
                                              <w:divBdr>
                                                <w:top w:val="none" w:sz="0" w:space="0" w:color="auto"/>
                                                <w:left w:val="none" w:sz="0" w:space="0" w:color="auto"/>
                                                <w:bottom w:val="none" w:sz="0" w:space="0" w:color="auto"/>
                                                <w:right w:val="none" w:sz="0" w:space="0" w:color="auto"/>
                                              </w:divBdr>
                                              <w:divsChild>
                                                <w:div w:id="265963171">
                                                  <w:marLeft w:val="0"/>
                                                  <w:marRight w:val="0"/>
                                                  <w:marTop w:val="0"/>
                                                  <w:marBottom w:val="0"/>
                                                  <w:divBdr>
                                                    <w:top w:val="none" w:sz="0" w:space="0" w:color="auto"/>
                                                    <w:left w:val="none" w:sz="0" w:space="0" w:color="auto"/>
                                                    <w:bottom w:val="none" w:sz="0" w:space="0" w:color="auto"/>
                                                    <w:right w:val="none" w:sz="0" w:space="0" w:color="auto"/>
                                                  </w:divBdr>
                                                </w:div>
                                                <w:div w:id="1877037105">
                                                  <w:marLeft w:val="0"/>
                                                  <w:marRight w:val="0"/>
                                                  <w:marTop w:val="0"/>
                                                  <w:marBottom w:val="0"/>
                                                  <w:divBdr>
                                                    <w:top w:val="none" w:sz="0" w:space="0" w:color="auto"/>
                                                    <w:left w:val="none" w:sz="0" w:space="0" w:color="auto"/>
                                                    <w:bottom w:val="none" w:sz="0" w:space="0" w:color="auto"/>
                                                    <w:right w:val="none" w:sz="0" w:space="0" w:color="auto"/>
                                                  </w:divBdr>
                                                </w:div>
                                              </w:divsChild>
                                            </w:div>
                                            <w:div w:id="139857670">
                                              <w:marLeft w:val="0"/>
                                              <w:marRight w:val="0"/>
                                              <w:marTop w:val="0"/>
                                              <w:marBottom w:val="0"/>
                                              <w:divBdr>
                                                <w:top w:val="none" w:sz="0" w:space="0" w:color="auto"/>
                                                <w:left w:val="none" w:sz="0" w:space="0" w:color="auto"/>
                                                <w:bottom w:val="none" w:sz="0" w:space="0" w:color="auto"/>
                                                <w:right w:val="none" w:sz="0" w:space="0" w:color="auto"/>
                                              </w:divBdr>
                                              <w:divsChild>
                                                <w:div w:id="1467970200">
                                                  <w:marLeft w:val="0"/>
                                                  <w:marRight w:val="0"/>
                                                  <w:marTop w:val="0"/>
                                                  <w:marBottom w:val="0"/>
                                                  <w:divBdr>
                                                    <w:top w:val="none" w:sz="0" w:space="0" w:color="auto"/>
                                                    <w:left w:val="none" w:sz="0" w:space="0" w:color="auto"/>
                                                    <w:bottom w:val="none" w:sz="0" w:space="0" w:color="auto"/>
                                                    <w:right w:val="none" w:sz="0" w:space="0" w:color="auto"/>
                                                  </w:divBdr>
                                                </w:div>
                                                <w:div w:id="1503618979">
                                                  <w:marLeft w:val="0"/>
                                                  <w:marRight w:val="0"/>
                                                  <w:marTop w:val="0"/>
                                                  <w:marBottom w:val="0"/>
                                                  <w:divBdr>
                                                    <w:top w:val="none" w:sz="0" w:space="0" w:color="auto"/>
                                                    <w:left w:val="none" w:sz="0" w:space="0" w:color="auto"/>
                                                    <w:bottom w:val="none" w:sz="0" w:space="0" w:color="auto"/>
                                                    <w:right w:val="none" w:sz="0" w:space="0" w:color="auto"/>
                                                  </w:divBdr>
                                                </w:div>
                                              </w:divsChild>
                                            </w:div>
                                            <w:div w:id="167912541">
                                              <w:marLeft w:val="0"/>
                                              <w:marRight w:val="0"/>
                                              <w:marTop w:val="0"/>
                                              <w:marBottom w:val="0"/>
                                              <w:divBdr>
                                                <w:top w:val="none" w:sz="0" w:space="0" w:color="auto"/>
                                                <w:left w:val="none" w:sz="0" w:space="0" w:color="auto"/>
                                                <w:bottom w:val="none" w:sz="0" w:space="0" w:color="auto"/>
                                                <w:right w:val="none" w:sz="0" w:space="0" w:color="auto"/>
                                              </w:divBdr>
                                              <w:divsChild>
                                                <w:div w:id="103112691">
                                                  <w:marLeft w:val="0"/>
                                                  <w:marRight w:val="0"/>
                                                  <w:marTop w:val="0"/>
                                                  <w:marBottom w:val="0"/>
                                                  <w:divBdr>
                                                    <w:top w:val="none" w:sz="0" w:space="0" w:color="auto"/>
                                                    <w:left w:val="none" w:sz="0" w:space="0" w:color="auto"/>
                                                    <w:bottom w:val="none" w:sz="0" w:space="0" w:color="auto"/>
                                                    <w:right w:val="none" w:sz="0" w:space="0" w:color="auto"/>
                                                  </w:divBdr>
                                                </w:div>
                                                <w:div w:id="907225408">
                                                  <w:marLeft w:val="0"/>
                                                  <w:marRight w:val="0"/>
                                                  <w:marTop w:val="0"/>
                                                  <w:marBottom w:val="0"/>
                                                  <w:divBdr>
                                                    <w:top w:val="none" w:sz="0" w:space="0" w:color="auto"/>
                                                    <w:left w:val="none" w:sz="0" w:space="0" w:color="auto"/>
                                                    <w:bottom w:val="none" w:sz="0" w:space="0" w:color="auto"/>
                                                    <w:right w:val="none" w:sz="0" w:space="0" w:color="auto"/>
                                                  </w:divBdr>
                                                </w:div>
                                              </w:divsChild>
                                            </w:div>
                                            <w:div w:id="551772289">
                                              <w:marLeft w:val="0"/>
                                              <w:marRight w:val="0"/>
                                              <w:marTop w:val="0"/>
                                              <w:marBottom w:val="0"/>
                                              <w:divBdr>
                                                <w:top w:val="none" w:sz="0" w:space="0" w:color="auto"/>
                                                <w:left w:val="none" w:sz="0" w:space="0" w:color="auto"/>
                                                <w:bottom w:val="none" w:sz="0" w:space="0" w:color="auto"/>
                                                <w:right w:val="none" w:sz="0" w:space="0" w:color="auto"/>
                                              </w:divBdr>
                                              <w:divsChild>
                                                <w:div w:id="17582873">
                                                  <w:marLeft w:val="0"/>
                                                  <w:marRight w:val="0"/>
                                                  <w:marTop w:val="0"/>
                                                  <w:marBottom w:val="0"/>
                                                  <w:divBdr>
                                                    <w:top w:val="none" w:sz="0" w:space="0" w:color="auto"/>
                                                    <w:left w:val="none" w:sz="0" w:space="0" w:color="auto"/>
                                                    <w:bottom w:val="none" w:sz="0" w:space="0" w:color="auto"/>
                                                    <w:right w:val="none" w:sz="0" w:space="0" w:color="auto"/>
                                                  </w:divBdr>
                                                </w:div>
                                                <w:div w:id="1481729168">
                                                  <w:marLeft w:val="0"/>
                                                  <w:marRight w:val="0"/>
                                                  <w:marTop w:val="0"/>
                                                  <w:marBottom w:val="0"/>
                                                  <w:divBdr>
                                                    <w:top w:val="none" w:sz="0" w:space="0" w:color="auto"/>
                                                    <w:left w:val="none" w:sz="0" w:space="0" w:color="auto"/>
                                                    <w:bottom w:val="none" w:sz="0" w:space="0" w:color="auto"/>
                                                    <w:right w:val="none" w:sz="0" w:space="0" w:color="auto"/>
                                                  </w:divBdr>
                                                </w:div>
                                              </w:divsChild>
                                            </w:div>
                                            <w:div w:id="667248902">
                                              <w:marLeft w:val="0"/>
                                              <w:marRight w:val="0"/>
                                              <w:marTop w:val="0"/>
                                              <w:marBottom w:val="0"/>
                                              <w:divBdr>
                                                <w:top w:val="none" w:sz="0" w:space="0" w:color="auto"/>
                                                <w:left w:val="none" w:sz="0" w:space="0" w:color="auto"/>
                                                <w:bottom w:val="none" w:sz="0" w:space="0" w:color="auto"/>
                                                <w:right w:val="none" w:sz="0" w:space="0" w:color="auto"/>
                                              </w:divBdr>
                                              <w:divsChild>
                                                <w:div w:id="297036942">
                                                  <w:marLeft w:val="0"/>
                                                  <w:marRight w:val="0"/>
                                                  <w:marTop w:val="0"/>
                                                  <w:marBottom w:val="0"/>
                                                  <w:divBdr>
                                                    <w:top w:val="none" w:sz="0" w:space="0" w:color="auto"/>
                                                    <w:left w:val="none" w:sz="0" w:space="0" w:color="auto"/>
                                                    <w:bottom w:val="none" w:sz="0" w:space="0" w:color="auto"/>
                                                    <w:right w:val="none" w:sz="0" w:space="0" w:color="auto"/>
                                                  </w:divBdr>
                                                </w:div>
                                                <w:div w:id="1815174695">
                                                  <w:marLeft w:val="0"/>
                                                  <w:marRight w:val="0"/>
                                                  <w:marTop w:val="0"/>
                                                  <w:marBottom w:val="0"/>
                                                  <w:divBdr>
                                                    <w:top w:val="none" w:sz="0" w:space="0" w:color="auto"/>
                                                    <w:left w:val="none" w:sz="0" w:space="0" w:color="auto"/>
                                                    <w:bottom w:val="none" w:sz="0" w:space="0" w:color="auto"/>
                                                    <w:right w:val="none" w:sz="0" w:space="0" w:color="auto"/>
                                                  </w:divBdr>
                                                </w:div>
                                              </w:divsChild>
                                            </w:div>
                                            <w:div w:id="1049259168">
                                              <w:marLeft w:val="0"/>
                                              <w:marRight w:val="0"/>
                                              <w:marTop w:val="0"/>
                                              <w:marBottom w:val="0"/>
                                              <w:divBdr>
                                                <w:top w:val="none" w:sz="0" w:space="0" w:color="auto"/>
                                                <w:left w:val="none" w:sz="0" w:space="0" w:color="auto"/>
                                                <w:bottom w:val="none" w:sz="0" w:space="0" w:color="auto"/>
                                                <w:right w:val="none" w:sz="0" w:space="0" w:color="auto"/>
                                              </w:divBdr>
                                              <w:divsChild>
                                                <w:div w:id="9067608">
                                                  <w:marLeft w:val="0"/>
                                                  <w:marRight w:val="0"/>
                                                  <w:marTop w:val="0"/>
                                                  <w:marBottom w:val="0"/>
                                                  <w:divBdr>
                                                    <w:top w:val="none" w:sz="0" w:space="0" w:color="auto"/>
                                                    <w:left w:val="none" w:sz="0" w:space="0" w:color="auto"/>
                                                    <w:bottom w:val="none" w:sz="0" w:space="0" w:color="auto"/>
                                                    <w:right w:val="none" w:sz="0" w:space="0" w:color="auto"/>
                                                  </w:divBdr>
                                                </w:div>
                                                <w:div w:id="804812758">
                                                  <w:marLeft w:val="0"/>
                                                  <w:marRight w:val="0"/>
                                                  <w:marTop w:val="0"/>
                                                  <w:marBottom w:val="0"/>
                                                  <w:divBdr>
                                                    <w:top w:val="none" w:sz="0" w:space="0" w:color="auto"/>
                                                    <w:left w:val="none" w:sz="0" w:space="0" w:color="auto"/>
                                                    <w:bottom w:val="none" w:sz="0" w:space="0" w:color="auto"/>
                                                    <w:right w:val="none" w:sz="0" w:space="0" w:color="auto"/>
                                                  </w:divBdr>
                                                </w:div>
                                              </w:divsChild>
                                            </w:div>
                                            <w:div w:id="1124008754">
                                              <w:marLeft w:val="0"/>
                                              <w:marRight w:val="0"/>
                                              <w:marTop w:val="0"/>
                                              <w:marBottom w:val="0"/>
                                              <w:divBdr>
                                                <w:top w:val="none" w:sz="0" w:space="0" w:color="auto"/>
                                                <w:left w:val="none" w:sz="0" w:space="0" w:color="auto"/>
                                                <w:bottom w:val="none" w:sz="0" w:space="0" w:color="auto"/>
                                                <w:right w:val="none" w:sz="0" w:space="0" w:color="auto"/>
                                              </w:divBdr>
                                              <w:divsChild>
                                                <w:div w:id="631713875">
                                                  <w:marLeft w:val="0"/>
                                                  <w:marRight w:val="0"/>
                                                  <w:marTop w:val="0"/>
                                                  <w:marBottom w:val="0"/>
                                                  <w:divBdr>
                                                    <w:top w:val="none" w:sz="0" w:space="0" w:color="auto"/>
                                                    <w:left w:val="none" w:sz="0" w:space="0" w:color="auto"/>
                                                    <w:bottom w:val="none" w:sz="0" w:space="0" w:color="auto"/>
                                                    <w:right w:val="none" w:sz="0" w:space="0" w:color="auto"/>
                                                  </w:divBdr>
                                                </w:div>
                                                <w:div w:id="1904098777">
                                                  <w:marLeft w:val="0"/>
                                                  <w:marRight w:val="0"/>
                                                  <w:marTop w:val="0"/>
                                                  <w:marBottom w:val="0"/>
                                                  <w:divBdr>
                                                    <w:top w:val="none" w:sz="0" w:space="0" w:color="auto"/>
                                                    <w:left w:val="none" w:sz="0" w:space="0" w:color="auto"/>
                                                    <w:bottom w:val="none" w:sz="0" w:space="0" w:color="auto"/>
                                                    <w:right w:val="none" w:sz="0" w:space="0" w:color="auto"/>
                                                  </w:divBdr>
                                                </w:div>
                                              </w:divsChild>
                                            </w:div>
                                            <w:div w:id="1411460469">
                                              <w:marLeft w:val="0"/>
                                              <w:marRight w:val="0"/>
                                              <w:marTop w:val="0"/>
                                              <w:marBottom w:val="0"/>
                                              <w:divBdr>
                                                <w:top w:val="none" w:sz="0" w:space="0" w:color="auto"/>
                                                <w:left w:val="none" w:sz="0" w:space="0" w:color="auto"/>
                                                <w:bottom w:val="none" w:sz="0" w:space="0" w:color="auto"/>
                                                <w:right w:val="none" w:sz="0" w:space="0" w:color="auto"/>
                                              </w:divBdr>
                                              <w:divsChild>
                                                <w:div w:id="609704540">
                                                  <w:marLeft w:val="0"/>
                                                  <w:marRight w:val="0"/>
                                                  <w:marTop w:val="0"/>
                                                  <w:marBottom w:val="0"/>
                                                  <w:divBdr>
                                                    <w:top w:val="none" w:sz="0" w:space="0" w:color="auto"/>
                                                    <w:left w:val="none" w:sz="0" w:space="0" w:color="auto"/>
                                                    <w:bottom w:val="none" w:sz="0" w:space="0" w:color="auto"/>
                                                    <w:right w:val="none" w:sz="0" w:space="0" w:color="auto"/>
                                                  </w:divBdr>
                                                </w:div>
                                                <w:div w:id="616570110">
                                                  <w:marLeft w:val="0"/>
                                                  <w:marRight w:val="0"/>
                                                  <w:marTop w:val="0"/>
                                                  <w:marBottom w:val="0"/>
                                                  <w:divBdr>
                                                    <w:top w:val="none" w:sz="0" w:space="0" w:color="auto"/>
                                                    <w:left w:val="none" w:sz="0" w:space="0" w:color="auto"/>
                                                    <w:bottom w:val="none" w:sz="0" w:space="0" w:color="auto"/>
                                                    <w:right w:val="none" w:sz="0" w:space="0" w:color="auto"/>
                                                  </w:divBdr>
                                                </w:div>
                                              </w:divsChild>
                                            </w:div>
                                            <w:div w:id="1742946169">
                                              <w:marLeft w:val="0"/>
                                              <w:marRight w:val="0"/>
                                              <w:marTop w:val="0"/>
                                              <w:marBottom w:val="0"/>
                                              <w:divBdr>
                                                <w:top w:val="none" w:sz="0" w:space="0" w:color="auto"/>
                                                <w:left w:val="none" w:sz="0" w:space="0" w:color="auto"/>
                                                <w:bottom w:val="none" w:sz="0" w:space="0" w:color="auto"/>
                                                <w:right w:val="none" w:sz="0" w:space="0" w:color="auto"/>
                                              </w:divBdr>
                                              <w:divsChild>
                                                <w:div w:id="10383070">
                                                  <w:marLeft w:val="0"/>
                                                  <w:marRight w:val="0"/>
                                                  <w:marTop w:val="0"/>
                                                  <w:marBottom w:val="0"/>
                                                  <w:divBdr>
                                                    <w:top w:val="none" w:sz="0" w:space="0" w:color="auto"/>
                                                    <w:left w:val="none" w:sz="0" w:space="0" w:color="auto"/>
                                                    <w:bottom w:val="none" w:sz="0" w:space="0" w:color="auto"/>
                                                    <w:right w:val="none" w:sz="0" w:space="0" w:color="auto"/>
                                                  </w:divBdr>
                                                </w:div>
                                                <w:div w:id="1078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13089">
                                  <w:marLeft w:val="0"/>
                                  <w:marRight w:val="0"/>
                                  <w:marTop w:val="0"/>
                                  <w:marBottom w:val="0"/>
                                  <w:divBdr>
                                    <w:top w:val="none" w:sz="0" w:space="0" w:color="auto"/>
                                    <w:left w:val="none" w:sz="0" w:space="0" w:color="auto"/>
                                    <w:bottom w:val="none" w:sz="0" w:space="0" w:color="auto"/>
                                    <w:right w:val="none" w:sz="0" w:space="0" w:color="auto"/>
                                  </w:divBdr>
                                  <w:divsChild>
                                    <w:div w:id="1913153148">
                                      <w:marLeft w:val="0"/>
                                      <w:marRight w:val="0"/>
                                      <w:marTop w:val="0"/>
                                      <w:marBottom w:val="0"/>
                                      <w:divBdr>
                                        <w:top w:val="none" w:sz="0" w:space="0" w:color="auto"/>
                                        <w:left w:val="none" w:sz="0" w:space="0" w:color="auto"/>
                                        <w:bottom w:val="none" w:sz="0" w:space="0" w:color="auto"/>
                                        <w:right w:val="none" w:sz="0" w:space="0" w:color="auto"/>
                                      </w:divBdr>
                                      <w:divsChild>
                                        <w:div w:id="688264026">
                                          <w:marLeft w:val="0"/>
                                          <w:marRight w:val="0"/>
                                          <w:marTop w:val="0"/>
                                          <w:marBottom w:val="0"/>
                                          <w:divBdr>
                                            <w:top w:val="none" w:sz="0" w:space="0" w:color="auto"/>
                                            <w:left w:val="none" w:sz="0" w:space="0" w:color="auto"/>
                                            <w:bottom w:val="none" w:sz="0" w:space="0" w:color="auto"/>
                                            <w:right w:val="none" w:sz="0" w:space="0" w:color="auto"/>
                                          </w:divBdr>
                                          <w:divsChild>
                                            <w:div w:id="1754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91244">
                              <w:marLeft w:val="0"/>
                              <w:marRight w:val="0"/>
                              <w:marTop w:val="0"/>
                              <w:marBottom w:val="0"/>
                              <w:divBdr>
                                <w:top w:val="none" w:sz="0" w:space="0" w:color="auto"/>
                                <w:left w:val="none" w:sz="0" w:space="0" w:color="auto"/>
                                <w:bottom w:val="none" w:sz="0" w:space="0" w:color="auto"/>
                                <w:right w:val="none" w:sz="0" w:space="0" w:color="auto"/>
                              </w:divBdr>
                              <w:divsChild>
                                <w:div w:id="748189910">
                                  <w:marLeft w:val="0"/>
                                  <w:marRight w:val="0"/>
                                  <w:marTop w:val="0"/>
                                  <w:marBottom w:val="0"/>
                                  <w:divBdr>
                                    <w:top w:val="none" w:sz="0" w:space="0" w:color="auto"/>
                                    <w:left w:val="none" w:sz="0" w:space="0" w:color="auto"/>
                                    <w:bottom w:val="none" w:sz="0" w:space="0" w:color="auto"/>
                                    <w:right w:val="none" w:sz="0" w:space="0" w:color="auto"/>
                                  </w:divBdr>
                                  <w:divsChild>
                                    <w:div w:id="456222832">
                                      <w:marLeft w:val="0"/>
                                      <w:marRight w:val="0"/>
                                      <w:marTop w:val="0"/>
                                      <w:marBottom w:val="0"/>
                                      <w:divBdr>
                                        <w:top w:val="none" w:sz="0" w:space="0" w:color="auto"/>
                                        <w:left w:val="none" w:sz="0" w:space="0" w:color="auto"/>
                                        <w:bottom w:val="none" w:sz="0" w:space="0" w:color="auto"/>
                                        <w:right w:val="none" w:sz="0" w:space="0" w:color="auto"/>
                                      </w:divBdr>
                                      <w:divsChild>
                                        <w:div w:id="1560285476">
                                          <w:marLeft w:val="0"/>
                                          <w:marRight w:val="0"/>
                                          <w:marTop w:val="0"/>
                                          <w:marBottom w:val="0"/>
                                          <w:divBdr>
                                            <w:top w:val="none" w:sz="0" w:space="0" w:color="auto"/>
                                            <w:left w:val="none" w:sz="0" w:space="0" w:color="auto"/>
                                            <w:bottom w:val="none" w:sz="0" w:space="0" w:color="auto"/>
                                            <w:right w:val="none" w:sz="0" w:space="0" w:color="auto"/>
                                          </w:divBdr>
                                          <w:divsChild>
                                            <w:div w:id="666902449">
                                              <w:marLeft w:val="0"/>
                                              <w:marRight w:val="0"/>
                                              <w:marTop w:val="0"/>
                                              <w:marBottom w:val="0"/>
                                              <w:divBdr>
                                                <w:top w:val="none" w:sz="0" w:space="0" w:color="auto"/>
                                                <w:left w:val="none" w:sz="0" w:space="0" w:color="auto"/>
                                                <w:bottom w:val="none" w:sz="0" w:space="0" w:color="auto"/>
                                                <w:right w:val="none" w:sz="0" w:space="0" w:color="auto"/>
                                              </w:divBdr>
                                            </w:div>
                                            <w:div w:id="1995336722">
                                              <w:marLeft w:val="0"/>
                                              <w:marRight w:val="0"/>
                                              <w:marTop w:val="0"/>
                                              <w:marBottom w:val="0"/>
                                              <w:divBdr>
                                                <w:top w:val="none" w:sz="0" w:space="0" w:color="auto"/>
                                                <w:left w:val="none" w:sz="0" w:space="0" w:color="auto"/>
                                                <w:bottom w:val="none" w:sz="0" w:space="0" w:color="auto"/>
                                                <w:right w:val="none" w:sz="0" w:space="0" w:color="auto"/>
                                              </w:divBdr>
                                              <w:divsChild>
                                                <w:div w:id="11176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7375">
                                      <w:marLeft w:val="0"/>
                                      <w:marRight w:val="0"/>
                                      <w:marTop w:val="0"/>
                                      <w:marBottom w:val="0"/>
                                      <w:divBdr>
                                        <w:top w:val="none" w:sz="0" w:space="0" w:color="auto"/>
                                        <w:left w:val="none" w:sz="0" w:space="0" w:color="auto"/>
                                        <w:bottom w:val="none" w:sz="0" w:space="0" w:color="auto"/>
                                        <w:right w:val="none" w:sz="0" w:space="0" w:color="auto"/>
                                      </w:divBdr>
                                      <w:divsChild>
                                        <w:div w:id="852108498">
                                          <w:marLeft w:val="0"/>
                                          <w:marRight w:val="0"/>
                                          <w:marTop w:val="0"/>
                                          <w:marBottom w:val="0"/>
                                          <w:divBdr>
                                            <w:top w:val="none" w:sz="0" w:space="0" w:color="auto"/>
                                            <w:left w:val="none" w:sz="0" w:space="0" w:color="auto"/>
                                            <w:bottom w:val="none" w:sz="0" w:space="0" w:color="auto"/>
                                            <w:right w:val="none" w:sz="0" w:space="0" w:color="auto"/>
                                          </w:divBdr>
                                          <w:divsChild>
                                            <w:div w:id="583615024">
                                              <w:marLeft w:val="0"/>
                                              <w:marRight w:val="0"/>
                                              <w:marTop w:val="0"/>
                                              <w:marBottom w:val="0"/>
                                              <w:divBdr>
                                                <w:top w:val="none" w:sz="0" w:space="0" w:color="auto"/>
                                                <w:left w:val="none" w:sz="0" w:space="0" w:color="auto"/>
                                                <w:bottom w:val="none" w:sz="0" w:space="0" w:color="auto"/>
                                                <w:right w:val="none" w:sz="0" w:space="0" w:color="auto"/>
                                              </w:divBdr>
                                              <w:divsChild>
                                                <w:div w:id="1561015104">
                                                  <w:marLeft w:val="0"/>
                                                  <w:marRight w:val="0"/>
                                                  <w:marTop w:val="0"/>
                                                  <w:marBottom w:val="0"/>
                                                  <w:divBdr>
                                                    <w:top w:val="none" w:sz="0" w:space="0" w:color="auto"/>
                                                    <w:left w:val="none" w:sz="0" w:space="0" w:color="auto"/>
                                                    <w:bottom w:val="none" w:sz="0" w:space="0" w:color="auto"/>
                                                    <w:right w:val="none" w:sz="0" w:space="0" w:color="auto"/>
                                                  </w:divBdr>
                                                  <w:divsChild>
                                                    <w:div w:id="13010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69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9495875">
                                                      <w:blockQuote w:val="1"/>
                                                      <w:marLeft w:val="720"/>
                                                      <w:marRight w:val="720"/>
                                                      <w:marTop w:val="100"/>
                                                      <w:marBottom w:val="100"/>
                                                      <w:divBdr>
                                                        <w:top w:val="none" w:sz="0" w:space="0" w:color="auto"/>
                                                        <w:left w:val="none" w:sz="0" w:space="0" w:color="auto"/>
                                                        <w:bottom w:val="none" w:sz="0" w:space="0" w:color="auto"/>
                                                        <w:right w:val="none" w:sz="0" w:space="0" w:color="auto"/>
                                                      </w:divBdr>
                                                    </w:div>
                                                    <w:div w:id="56822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691517">
                                                      <w:marLeft w:val="0"/>
                                                      <w:marRight w:val="0"/>
                                                      <w:marTop w:val="0"/>
                                                      <w:marBottom w:val="0"/>
                                                      <w:divBdr>
                                                        <w:top w:val="none" w:sz="0" w:space="0" w:color="auto"/>
                                                        <w:left w:val="none" w:sz="0" w:space="0" w:color="auto"/>
                                                        <w:bottom w:val="none" w:sz="0" w:space="0" w:color="auto"/>
                                                        <w:right w:val="none" w:sz="0" w:space="0" w:color="auto"/>
                                                      </w:divBdr>
                                                    </w:div>
                                                    <w:div w:id="79425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3279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53126">
                                                      <w:marLeft w:val="0"/>
                                                      <w:marRight w:val="0"/>
                                                      <w:marTop w:val="0"/>
                                                      <w:marBottom w:val="0"/>
                                                      <w:divBdr>
                                                        <w:top w:val="none" w:sz="0" w:space="0" w:color="auto"/>
                                                        <w:left w:val="none" w:sz="0" w:space="0" w:color="auto"/>
                                                        <w:bottom w:val="none" w:sz="0" w:space="0" w:color="auto"/>
                                                        <w:right w:val="none" w:sz="0" w:space="0" w:color="auto"/>
                                                      </w:divBdr>
                                                    </w:div>
                                                    <w:div w:id="92361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01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90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635680">
                                                      <w:marLeft w:val="0"/>
                                                      <w:marRight w:val="0"/>
                                                      <w:marTop w:val="0"/>
                                                      <w:marBottom w:val="0"/>
                                                      <w:divBdr>
                                                        <w:top w:val="none" w:sz="0" w:space="0" w:color="auto"/>
                                                        <w:left w:val="none" w:sz="0" w:space="0" w:color="auto"/>
                                                        <w:bottom w:val="none" w:sz="0" w:space="0" w:color="auto"/>
                                                        <w:right w:val="none" w:sz="0" w:space="0" w:color="auto"/>
                                                      </w:divBdr>
                                                    </w:div>
                                                    <w:div w:id="1461147521">
                                                      <w:marLeft w:val="0"/>
                                                      <w:marRight w:val="0"/>
                                                      <w:marTop w:val="0"/>
                                                      <w:marBottom w:val="0"/>
                                                      <w:divBdr>
                                                        <w:top w:val="none" w:sz="0" w:space="0" w:color="auto"/>
                                                        <w:left w:val="none" w:sz="0" w:space="0" w:color="auto"/>
                                                        <w:bottom w:val="none" w:sz="0" w:space="0" w:color="auto"/>
                                                        <w:right w:val="none" w:sz="0" w:space="0" w:color="auto"/>
                                                      </w:divBdr>
                                                    </w:div>
                                                    <w:div w:id="156553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64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69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17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414588">
                                                      <w:marLeft w:val="0"/>
                                                      <w:marRight w:val="0"/>
                                                      <w:marTop w:val="0"/>
                                                      <w:marBottom w:val="0"/>
                                                      <w:divBdr>
                                                        <w:top w:val="none" w:sz="0" w:space="0" w:color="auto"/>
                                                        <w:left w:val="none" w:sz="0" w:space="0" w:color="auto"/>
                                                        <w:bottom w:val="none" w:sz="0" w:space="0" w:color="auto"/>
                                                        <w:right w:val="none" w:sz="0" w:space="0" w:color="auto"/>
                                                      </w:divBdr>
                                                      <w:divsChild>
                                                        <w:div w:id="1034113817">
                                                          <w:marLeft w:val="0"/>
                                                          <w:marRight w:val="0"/>
                                                          <w:marTop w:val="0"/>
                                                          <w:marBottom w:val="0"/>
                                                          <w:divBdr>
                                                            <w:top w:val="none" w:sz="0" w:space="0" w:color="auto"/>
                                                            <w:left w:val="none" w:sz="0" w:space="0" w:color="auto"/>
                                                            <w:bottom w:val="none" w:sz="0" w:space="0" w:color="auto"/>
                                                            <w:right w:val="none" w:sz="0" w:space="0" w:color="auto"/>
                                                          </w:divBdr>
                                                        </w:div>
                                                      </w:divsChild>
                                                    </w:div>
                                                    <w:div w:id="1966497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565235">
                                              <w:marLeft w:val="0"/>
                                              <w:marRight w:val="0"/>
                                              <w:marTop w:val="0"/>
                                              <w:marBottom w:val="0"/>
                                              <w:divBdr>
                                                <w:top w:val="none" w:sz="0" w:space="0" w:color="auto"/>
                                                <w:left w:val="none" w:sz="0" w:space="0" w:color="auto"/>
                                                <w:bottom w:val="none" w:sz="0" w:space="0" w:color="auto"/>
                                                <w:right w:val="none" w:sz="0" w:space="0" w:color="auto"/>
                                              </w:divBdr>
                                              <w:divsChild>
                                                <w:div w:id="13196189">
                                                  <w:marLeft w:val="0"/>
                                                  <w:marRight w:val="0"/>
                                                  <w:marTop w:val="0"/>
                                                  <w:marBottom w:val="0"/>
                                                  <w:divBdr>
                                                    <w:top w:val="none" w:sz="0" w:space="0" w:color="auto"/>
                                                    <w:left w:val="none" w:sz="0" w:space="0" w:color="auto"/>
                                                    <w:bottom w:val="none" w:sz="0" w:space="0" w:color="auto"/>
                                                    <w:right w:val="none" w:sz="0" w:space="0" w:color="auto"/>
                                                  </w:divBdr>
                                                  <w:divsChild>
                                                    <w:div w:id="844053652">
                                                      <w:marLeft w:val="0"/>
                                                      <w:marRight w:val="0"/>
                                                      <w:marTop w:val="0"/>
                                                      <w:marBottom w:val="0"/>
                                                      <w:divBdr>
                                                        <w:top w:val="none" w:sz="0" w:space="0" w:color="auto"/>
                                                        <w:left w:val="none" w:sz="0" w:space="0" w:color="auto"/>
                                                        <w:bottom w:val="none" w:sz="0" w:space="0" w:color="auto"/>
                                                        <w:right w:val="none" w:sz="0" w:space="0" w:color="auto"/>
                                                      </w:divBdr>
                                                    </w:div>
                                                    <w:div w:id="9734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6695">
                                          <w:marLeft w:val="0"/>
                                          <w:marRight w:val="0"/>
                                          <w:marTop w:val="0"/>
                                          <w:marBottom w:val="0"/>
                                          <w:divBdr>
                                            <w:top w:val="none" w:sz="0" w:space="0" w:color="auto"/>
                                            <w:left w:val="none" w:sz="0" w:space="0" w:color="auto"/>
                                            <w:bottom w:val="none" w:sz="0" w:space="0" w:color="auto"/>
                                            <w:right w:val="none" w:sz="0" w:space="0" w:color="auto"/>
                                          </w:divBdr>
                                          <w:divsChild>
                                            <w:div w:id="1066369005">
                                              <w:marLeft w:val="0"/>
                                              <w:marRight w:val="0"/>
                                              <w:marTop w:val="0"/>
                                              <w:marBottom w:val="0"/>
                                              <w:divBdr>
                                                <w:top w:val="none" w:sz="0" w:space="0" w:color="auto"/>
                                                <w:left w:val="none" w:sz="0" w:space="0" w:color="auto"/>
                                                <w:bottom w:val="none" w:sz="0" w:space="0" w:color="auto"/>
                                                <w:right w:val="none" w:sz="0" w:space="0" w:color="auto"/>
                                              </w:divBdr>
                                            </w:div>
                                            <w:div w:id="16709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240953">
                      <w:marLeft w:val="0"/>
                      <w:marRight w:val="0"/>
                      <w:marTop w:val="0"/>
                      <w:marBottom w:val="0"/>
                      <w:divBdr>
                        <w:top w:val="none" w:sz="0" w:space="0" w:color="auto"/>
                        <w:left w:val="none" w:sz="0" w:space="0" w:color="auto"/>
                        <w:bottom w:val="none" w:sz="0" w:space="0" w:color="auto"/>
                        <w:right w:val="none" w:sz="0" w:space="0" w:color="auto"/>
                      </w:divBdr>
                      <w:divsChild>
                        <w:div w:id="564684687">
                          <w:marLeft w:val="0"/>
                          <w:marRight w:val="0"/>
                          <w:marTop w:val="0"/>
                          <w:marBottom w:val="0"/>
                          <w:divBdr>
                            <w:top w:val="none" w:sz="0" w:space="0" w:color="auto"/>
                            <w:left w:val="none" w:sz="0" w:space="0" w:color="auto"/>
                            <w:bottom w:val="none" w:sz="0" w:space="0" w:color="auto"/>
                            <w:right w:val="none" w:sz="0" w:space="0" w:color="auto"/>
                          </w:divBdr>
                          <w:divsChild>
                            <w:div w:id="13523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3081">
              <w:marLeft w:val="0"/>
              <w:marRight w:val="0"/>
              <w:marTop w:val="0"/>
              <w:marBottom w:val="0"/>
              <w:divBdr>
                <w:top w:val="none" w:sz="0" w:space="0" w:color="auto"/>
                <w:left w:val="none" w:sz="0" w:space="0" w:color="auto"/>
                <w:bottom w:val="none" w:sz="0" w:space="0" w:color="auto"/>
                <w:right w:val="none" w:sz="0" w:space="0" w:color="auto"/>
              </w:divBdr>
              <w:divsChild>
                <w:div w:id="1685402810">
                  <w:marLeft w:val="0"/>
                  <w:marRight w:val="0"/>
                  <w:marTop w:val="0"/>
                  <w:marBottom w:val="0"/>
                  <w:divBdr>
                    <w:top w:val="none" w:sz="0" w:space="0" w:color="auto"/>
                    <w:left w:val="none" w:sz="0" w:space="0" w:color="auto"/>
                    <w:bottom w:val="none" w:sz="0" w:space="0" w:color="auto"/>
                    <w:right w:val="none" w:sz="0" w:space="0" w:color="auto"/>
                  </w:divBdr>
                  <w:divsChild>
                    <w:div w:id="1495758535">
                      <w:marLeft w:val="0"/>
                      <w:marRight w:val="0"/>
                      <w:marTop w:val="0"/>
                      <w:marBottom w:val="0"/>
                      <w:divBdr>
                        <w:top w:val="none" w:sz="0" w:space="0" w:color="auto"/>
                        <w:left w:val="none" w:sz="0" w:space="0" w:color="auto"/>
                        <w:bottom w:val="none" w:sz="0" w:space="0" w:color="auto"/>
                        <w:right w:val="none" w:sz="0" w:space="0" w:color="auto"/>
                      </w:divBdr>
                      <w:divsChild>
                        <w:div w:id="664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Arsenic" TargetMode="External"/><Relationship Id="rId21" Type="http://schemas.openxmlformats.org/officeDocument/2006/relationships/hyperlink" Target="http://www.cbsatlanta.com/index.html" TargetMode="External"/><Relationship Id="rId42" Type="http://schemas.openxmlformats.org/officeDocument/2006/relationships/hyperlink" Target="http://downloads.globalchange.gov/ocp/ocp2011/ocp2011.pdf" TargetMode="External"/><Relationship Id="rId47" Type="http://schemas.openxmlformats.org/officeDocument/2006/relationships/hyperlink" Target="http://www.globalchange.gov/" TargetMode="External"/><Relationship Id="rId63" Type="http://schemas.openxmlformats.org/officeDocument/2006/relationships/hyperlink" Target="http://agriculturedefensecoalition.org/" TargetMode="External"/><Relationship Id="rId68" Type="http://schemas.openxmlformats.org/officeDocument/2006/relationships/hyperlink" Target="http://www.mcknight.org/international/cropresearch.aspx" TargetMode="External"/><Relationship Id="rId16" Type="http://schemas.openxmlformats.org/officeDocument/2006/relationships/image" Target="http://theintelhub.com/wp-content/uploads/2011/03/Chemtrails.gif" TargetMode="External"/><Relationship Id="rId11" Type="http://schemas.openxmlformats.org/officeDocument/2006/relationships/hyperlink" Target="http://chemtruth.ning.com/profile/aroha" TargetMode="External"/><Relationship Id="rId32" Type="http://schemas.openxmlformats.org/officeDocument/2006/relationships/hyperlink" Target="http://en.wikipedia.org/wiki/National_Security_Study_Memorandum_200" TargetMode="External"/><Relationship Id="rId37" Type="http://schemas.openxmlformats.org/officeDocument/2006/relationships/image" Target="http://theintelhub.com/wp-content/uploads/2011/03/Cloud-Seeding.gif" TargetMode="External"/><Relationship Id="rId53" Type="http://schemas.openxmlformats.org/officeDocument/2006/relationships/hyperlink" Target="http://theintelhubradio.com/wp-content/uploads/2011/02/AuroraGeoReport.pdf" TargetMode="External"/><Relationship Id="rId58" Type="http://schemas.openxmlformats.org/officeDocument/2006/relationships/hyperlink" Target="http://theintelhubradio.com/wp-content/uploads/2011/02/AuroraGeoReport.pdf" TargetMode="External"/><Relationship Id="rId74" Type="http://schemas.openxmlformats.org/officeDocument/2006/relationships/hyperlink" Target="http://chemtruth.ning.com/forum/topic/listForTag?tag=Congress" TargetMode="External"/><Relationship Id="rId79" Type="http://schemas.openxmlformats.org/officeDocument/2006/relationships/hyperlink" Target="http://chemtruth.ning.com/forum/topic/listForTag?tag=chemtrails" TargetMode="External"/><Relationship Id="rId5" Type="http://schemas.openxmlformats.org/officeDocument/2006/relationships/hyperlink" Target="http://chemtruth.ning.com/" TargetMode="External"/><Relationship Id="rId61" Type="http://schemas.openxmlformats.org/officeDocument/2006/relationships/image" Target="http://theintelhub.com/wp-content/uploads/2011/03/Base-Locations.gif" TargetMode="External"/><Relationship Id="rId82" Type="http://schemas.openxmlformats.org/officeDocument/2006/relationships/theme" Target="theme/theme1.xml"/><Relationship Id="rId19" Type="http://schemas.openxmlformats.org/officeDocument/2006/relationships/hyperlink" Target="http://www.youtube.com/watch?v=te_FOsKL_5Q" TargetMode="External"/><Relationship Id="rId14" Type="http://schemas.openxmlformats.org/officeDocument/2006/relationships/hyperlink" Target="http://theintelhub.com/wp-content/uploads/2011/03/Chemtrails.gif" TargetMode="External"/><Relationship Id="rId22" Type="http://schemas.openxmlformats.org/officeDocument/2006/relationships/hyperlink" Target="http://isakson.senate.gov/" TargetMode="External"/><Relationship Id="rId27" Type="http://schemas.openxmlformats.org/officeDocument/2006/relationships/hyperlink" Target="http://www.californiaskywatch.com/index.html" TargetMode="External"/><Relationship Id="rId30" Type="http://schemas.openxmlformats.org/officeDocument/2006/relationships/hyperlink" Target="http://www.ifpri.org/publication/delivering-genetically-engineered-crops-poor-farmers" TargetMode="External"/><Relationship Id="rId35" Type="http://schemas.openxmlformats.org/officeDocument/2006/relationships/hyperlink" Target="http://theintelhub.com/wp-content/uploads/2011/03/Cloud-Seeding.gif" TargetMode="External"/><Relationship Id="rId43" Type="http://schemas.openxmlformats.org/officeDocument/2006/relationships/hyperlink" Target="http://www.globalchange.gov/" TargetMode="External"/><Relationship Id="rId48" Type="http://schemas.openxmlformats.org/officeDocument/2006/relationships/hyperlink" Target="http://www.globalchange.gov/" TargetMode="External"/><Relationship Id="rId56" Type="http://schemas.openxmlformats.org/officeDocument/2006/relationships/image" Target="media/image8.png"/><Relationship Id="rId64" Type="http://schemas.openxmlformats.org/officeDocument/2006/relationships/hyperlink" Target="http://www.geoengineeringwatch.org/" TargetMode="External"/><Relationship Id="rId69" Type="http://schemas.openxmlformats.org/officeDocument/2006/relationships/hyperlink" Target="http://www.gatesfoundation.org/press-releases/Pages/molecular-breeding-platform-aims-to-enhance-plant-breeding-090901.aspx" TargetMode="External"/><Relationship Id="rId77" Type="http://schemas.openxmlformats.org/officeDocument/2006/relationships/hyperlink" Target="http://chemtruth.ning.com/forum/topic/listForTag?tag=Secret" TargetMode="External"/><Relationship Id="rId8" Type="http://schemas.openxmlformats.org/officeDocument/2006/relationships/hyperlink" Target="http://chemtruth.ning.com/profile/aroha" TargetMode="External"/><Relationship Id="rId51" Type="http://schemas.openxmlformats.org/officeDocument/2006/relationships/image" Target="http://theintelhubradio.com/wp-content/uploads/2011/02/Airship-300x197.png" TargetMode="External"/><Relationship Id="rId72" Type="http://schemas.openxmlformats.org/officeDocument/2006/relationships/hyperlink" Target="http://chemtruth.ning.com/forum/topic/listForTag?tag=Budget" TargetMode="External"/><Relationship Id="rId80" Type="http://schemas.openxmlformats.org/officeDocument/2006/relationships/hyperlink" Target="http://chemtruth.ning.com/forum/topic/listForTag?tag=geoengineering" TargetMode="External"/><Relationship Id="rId3" Type="http://schemas.openxmlformats.org/officeDocument/2006/relationships/settings" Target="settings.xml"/><Relationship Id="rId12" Type="http://schemas.openxmlformats.org/officeDocument/2006/relationships/hyperlink" Target="http://chemtruth.ning.com/forum/categories/uncategorized-1/listForCategory" TargetMode="External"/><Relationship Id="rId17" Type="http://schemas.openxmlformats.org/officeDocument/2006/relationships/hyperlink" Target="http://en.wikipedia.org/wiki/Anthropogenic" TargetMode="External"/><Relationship Id="rId25" Type="http://schemas.openxmlformats.org/officeDocument/2006/relationships/hyperlink" Target="http://carnicominstitute.org/perlingieri.html?reload" TargetMode="External"/><Relationship Id="rId33" Type="http://schemas.openxmlformats.org/officeDocument/2006/relationships/hyperlink" Target="http://www.google.com/search?q=david+keith+geoengineering" TargetMode="External"/><Relationship Id="rId38" Type="http://schemas.openxmlformats.org/officeDocument/2006/relationships/hyperlink" Target="http://theintelhubradio.com/wp-content/uploads/2011/02/Weather-As-a-Force-Multiplier-.pdf" TargetMode="External"/><Relationship Id="rId46" Type="http://schemas.openxmlformats.org/officeDocument/2006/relationships/hyperlink" Target="http://www.globalchange.gov/about/program-structure/global-change-research-act" TargetMode="External"/><Relationship Id="rId59" Type="http://schemas.openxmlformats.org/officeDocument/2006/relationships/hyperlink" Target="http://theintelhub.com/wp-content/uploads/2011/03/Base-Locations.gif" TargetMode="External"/><Relationship Id="rId67" Type="http://schemas.openxmlformats.org/officeDocument/2006/relationships/hyperlink" Target="http://en.wikipedia.org/wiki/Food_sovereignty" TargetMode="External"/><Relationship Id="rId20" Type="http://schemas.openxmlformats.org/officeDocument/2006/relationships/hyperlink" Target="http://www.youtube.com/watch?v=4o4NNLN_BpU&amp;feature=player_embedded" TargetMode="External"/><Relationship Id="rId41" Type="http://schemas.openxmlformats.org/officeDocument/2006/relationships/image" Target="http://theintelhubradio.com/wp-content/uploads/2011/02/J.-Holdren-Letter-232x300.png" TargetMode="External"/><Relationship Id="rId54" Type="http://schemas.openxmlformats.org/officeDocument/2006/relationships/hyperlink" Target="http://theintelhubradio.com/wp-content/uploads/2011/02/AuroraGeoReport.pdf" TargetMode="External"/><Relationship Id="rId62" Type="http://schemas.openxmlformats.org/officeDocument/2006/relationships/hyperlink" Target="http://www.californiaskywatch.com/" TargetMode="External"/><Relationship Id="rId70" Type="http://schemas.openxmlformats.org/officeDocument/2006/relationships/hyperlink" Target="http://www.geoengineeringwatch.org/htm/tests.html" TargetMode="External"/><Relationship Id="rId75" Type="http://schemas.openxmlformats.org/officeDocument/2006/relationships/hyperlink" Target="http://chemtruth.ning.com/forum/topic/listForTag?tag=Exceed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hyperlink" Target="http://carnicominstitute.org/" TargetMode="External"/><Relationship Id="rId28" Type="http://schemas.openxmlformats.org/officeDocument/2006/relationships/hyperlink" Target="http://agriculturedefensecoalition.org/" TargetMode="External"/><Relationship Id="rId36" Type="http://schemas.openxmlformats.org/officeDocument/2006/relationships/image" Target="media/image4.png"/><Relationship Id="rId49" Type="http://schemas.openxmlformats.org/officeDocument/2006/relationships/hyperlink" Target="http://www.globalchange.gov/" TargetMode="External"/><Relationship Id="rId57" Type="http://schemas.openxmlformats.org/officeDocument/2006/relationships/image" Target="http://theintelhubradio.com/wp-content/uploads/2011/02/2011-02-19_0746-300x156.png" TargetMode="External"/><Relationship Id="rId10" Type="http://schemas.openxmlformats.org/officeDocument/2006/relationships/image" Target="http://api.ning.com/files/QlSFgTM6wOqStTTZyYLG9t9BG*1wJIMKz1vle6UD3CCOUInSv*Q8g0e*beyHpHIBlcvcHfGdMitKrr94nexKXk8QrMJ8YkrC/RoseKaikoura.jpg?width=64&amp;height=64&amp;crop=1%3A1" TargetMode="External"/><Relationship Id="rId31" Type="http://schemas.openxmlformats.org/officeDocument/2006/relationships/hyperlink" Target="http://farmwars.info/?p=2927" TargetMode="External"/><Relationship Id="rId44" Type="http://schemas.openxmlformats.org/officeDocument/2006/relationships/image" Target="media/image6.png"/><Relationship Id="rId52" Type="http://schemas.openxmlformats.org/officeDocument/2006/relationships/hyperlink" Target="http://www.theintelhub.com/" TargetMode="External"/><Relationship Id="rId60" Type="http://schemas.openxmlformats.org/officeDocument/2006/relationships/image" Target="media/image9.png"/><Relationship Id="rId65" Type="http://schemas.openxmlformats.org/officeDocument/2006/relationships/hyperlink" Target="http://arizonaskywatch.com/" TargetMode="External"/><Relationship Id="rId73" Type="http://schemas.openxmlformats.org/officeDocument/2006/relationships/hyperlink" Target="http://chemtruth.ning.com/forum/topic/listForTag?tag=Chemtrail" TargetMode="External"/><Relationship Id="rId78" Type="http://schemas.openxmlformats.org/officeDocument/2006/relationships/hyperlink" Target="http://chemtruth.ning.com/forum/topic/listForTag?tag=Uncovered"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theintelhub.com/2011/03/30/secret-presidential-chemtrail-budget-uncovered-exceeds-billions-to-spray-populations-like-roaches/" TargetMode="External"/><Relationship Id="rId18" Type="http://schemas.openxmlformats.org/officeDocument/2006/relationships/hyperlink" Target="http://royalsociety.org/Geoengineering-the-climate/" TargetMode="External"/><Relationship Id="rId39" Type="http://schemas.openxmlformats.org/officeDocument/2006/relationships/hyperlink" Target="http://downloads.globalchange.gov/ocp/ocp2011/ocp2011.pdf" TargetMode="External"/><Relationship Id="rId34" Type="http://schemas.openxmlformats.org/officeDocument/2006/relationships/hyperlink" Target="http://people.ucalgary.ca/%7Ekeith/FICER.html" TargetMode="External"/><Relationship Id="rId50" Type="http://schemas.openxmlformats.org/officeDocument/2006/relationships/image" Target="media/image7.png"/><Relationship Id="rId55" Type="http://schemas.openxmlformats.org/officeDocument/2006/relationships/hyperlink" Target="http://theintelhubradio.com/wp-content/uploads/2011/02/2011-02-19_0746.png" TargetMode="External"/><Relationship Id="rId76" Type="http://schemas.openxmlformats.org/officeDocument/2006/relationships/hyperlink" Target="http://chemtruth.ning.com/forum/topic/listForTag?tag=Presidential" TargetMode="External"/><Relationship Id="rId7" Type="http://schemas.openxmlformats.org/officeDocument/2006/relationships/image" Target="http://api.ning.com/files/edgMUSMUefQYSoEkoG8aKm5SCs3qRaMKi4WFSHmnSbZKmqbdmxaEEn9BnPO5*QdzsEkQWF*zaW-ULaprFTOEIwPg8ATe0mf1/chemtrailtruth.png" TargetMode="External"/><Relationship Id="rId71" Type="http://schemas.openxmlformats.org/officeDocument/2006/relationships/hyperlink" Target="http://chemtruth.ning.com/forum/topic/listForTag?tag=Billions" TargetMode="External"/><Relationship Id="rId2" Type="http://schemas.openxmlformats.org/officeDocument/2006/relationships/styles" Target="styles.xml"/><Relationship Id="rId29" Type="http://schemas.openxmlformats.org/officeDocument/2006/relationships/hyperlink" Target="http://www.sourcewatch.org/index.php?title=Monsanto" TargetMode="External"/><Relationship Id="rId24" Type="http://schemas.openxmlformats.org/officeDocument/2006/relationships/hyperlink" Target="http://www.epa.gov/air/airpollutants.html" TargetMode="External"/><Relationship Id="rId40" Type="http://schemas.openxmlformats.org/officeDocument/2006/relationships/image" Target="media/image5.png"/><Relationship Id="rId45" Type="http://schemas.openxmlformats.org/officeDocument/2006/relationships/image" Target="http://theintelhubradio.com/wp-content/uploads/2011/02/Geoengineering-Regions-300x142.png" TargetMode="External"/><Relationship Id="rId66" Type="http://schemas.openxmlformats.org/officeDocument/2006/relationships/hyperlink" Target="http://www.schillerinstitute.org/food_for_peace/kiss_nssm_jb_19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31992</CharactersWithSpaces>
  <SharedDoc>false</SharedDoc>
  <HLinks>
    <vt:vector size="348" baseType="variant">
      <vt:variant>
        <vt:i4>3276854</vt:i4>
      </vt:variant>
      <vt:variant>
        <vt:i4>198</vt:i4>
      </vt:variant>
      <vt:variant>
        <vt:i4>0</vt:i4>
      </vt:variant>
      <vt:variant>
        <vt:i4>5</vt:i4>
      </vt:variant>
      <vt:variant>
        <vt:lpwstr>http://chemtruth.ning.com/forum/topic/listForTag?tag=geoengineering</vt:lpwstr>
      </vt:variant>
      <vt:variant>
        <vt:lpwstr/>
      </vt:variant>
      <vt:variant>
        <vt:i4>3866669</vt:i4>
      </vt:variant>
      <vt:variant>
        <vt:i4>195</vt:i4>
      </vt:variant>
      <vt:variant>
        <vt:i4>0</vt:i4>
      </vt:variant>
      <vt:variant>
        <vt:i4>5</vt:i4>
      </vt:variant>
      <vt:variant>
        <vt:lpwstr>http://chemtruth.ning.com/forum/topic/listForTag?tag=chemtrails</vt:lpwstr>
      </vt:variant>
      <vt:variant>
        <vt:lpwstr/>
      </vt:variant>
      <vt:variant>
        <vt:i4>3276850</vt:i4>
      </vt:variant>
      <vt:variant>
        <vt:i4>192</vt:i4>
      </vt:variant>
      <vt:variant>
        <vt:i4>0</vt:i4>
      </vt:variant>
      <vt:variant>
        <vt:i4>5</vt:i4>
      </vt:variant>
      <vt:variant>
        <vt:lpwstr>http://chemtruth.ning.com/forum/topic/listForTag?tag=Uncovered</vt:lpwstr>
      </vt:variant>
      <vt:variant>
        <vt:lpwstr/>
      </vt:variant>
      <vt:variant>
        <vt:i4>3211300</vt:i4>
      </vt:variant>
      <vt:variant>
        <vt:i4>189</vt:i4>
      </vt:variant>
      <vt:variant>
        <vt:i4>0</vt:i4>
      </vt:variant>
      <vt:variant>
        <vt:i4>5</vt:i4>
      </vt:variant>
      <vt:variant>
        <vt:lpwstr>http://chemtruth.ning.com/forum/topic/listForTag?tag=Secret</vt:lpwstr>
      </vt:variant>
      <vt:variant>
        <vt:lpwstr/>
      </vt:variant>
      <vt:variant>
        <vt:i4>4718673</vt:i4>
      </vt:variant>
      <vt:variant>
        <vt:i4>186</vt:i4>
      </vt:variant>
      <vt:variant>
        <vt:i4>0</vt:i4>
      </vt:variant>
      <vt:variant>
        <vt:i4>5</vt:i4>
      </vt:variant>
      <vt:variant>
        <vt:lpwstr>http://chemtruth.ning.com/forum/topic/listForTag?tag=Presidential</vt:lpwstr>
      </vt:variant>
      <vt:variant>
        <vt:lpwstr/>
      </vt:variant>
      <vt:variant>
        <vt:i4>5505098</vt:i4>
      </vt:variant>
      <vt:variant>
        <vt:i4>183</vt:i4>
      </vt:variant>
      <vt:variant>
        <vt:i4>0</vt:i4>
      </vt:variant>
      <vt:variant>
        <vt:i4>5</vt:i4>
      </vt:variant>
      <vt:variant>
        <vt:lpwstr>http://chemtruth.ning.com/forum/topic/listForTag?tag=Exceeds</vt:lpwstr>
      </vt:variant>
      <vt:variant>
        <vt:lpwstr/>
      </vt:variant>
      <vt:variant>
        <vt:i4>4718686</vt:i4>
      </vt:variant>
      <vt:variant>
        <vt:i4>180</vt:i4>
      </vt:variant>
      <vt:variant>
        <vt:i4>0</vt:i4>
      </vt:variant>
      <vt:variant>
        <vt:i4>5</vt:i4>
      </vt:variant>
      <vt:variant>
        <vt:lpwstr>http://chemtruth.ning.com/forum/topic/listForTag?tag=Congress</vt:lpwstr>
      </vt:variant>
      <vt:variant>
        <vt:lpwstr/>
      </vt:variant>
      <vt:variant>
        <vt:i4>3866669</vt:i4>
      </vt:variant>
      <vt:variant>
        <vt:i4>177</vt:i4>
      </vt:variant>
      <vt:variant>
        <vt:i4>0</vt:i4>
      </vt:variant>
      <vt:variant>
        <vt:i4>5</vt:i4>
      </vt:variant>
      <vt:variant>
        <vt:lpwstr>http://chemtruth.ning.com/forum/topic/listForTag?tag=Chemtrail</vt:lpwstr>
      </vt:variant>
      <vt:variant>
        <vt:lpwstr/>
      </vt:variant>
      <vt:variant>
        <vt:i4>2555937</vt:i4>
      </vt:variant>
      <vt:variant>
        <vt:i4>174</vt:i4>
      </vt:variant>
      <vt:variant>
        <vt:i4>0</vt:i4>
      </vt:variant>
      <vt:variant>
        <vt:i4>5</vt:i4>
      </vt:variant>
      <vt:variant>
        <vt:lpwstr>http://chemtruth.ning.com/forum/topic/listForTag?tag=Budget</vt:lpwstr>
      </vt:variant>
      <vt:variant>
        <vt:lpwstr/>
      </vt:variant>
      <vt:variant>
        <vt:i4>5046361</vt:i4>
      </vt:variant>
      <vt:variant>
        <vt:i4>171</vt:i4>
      </vt:variant>
      <vt:variant>
        <vt:i4>0</vt:i4>
      </vt:variant>
      <vt:variant>
        <vt:i4>5</vt:i4>
      </vt:variant>
      <vt:variant>
        <vt:lpwstr>http://chemtruth.ning.com/forum/topic/listForTag?tag=Billions</vt:lpwstr>
      </vt:variant>
      <vt:variant>
        <vt:lpwstr/>
      </vt:variant>
      <vt:variant>
        <vt:i4>4849747</vt:i4>
      </vt:variant>
      <vt:variant>
        <vt:i4>168</vt:i4>
      </vt:variant>
      <vt:variant>
        <vt:i4>0</vt:i4>
      </vt:variant>
      <vt:variant>
        <vt:i4>5</vt:i4>
      </vt:variant>
      <vt:variant>
        <vt:lpwstr>http://www.geoengineeringwatch.org/htm/tests.html</vt:lpwstr>
      </vt:variant>
      <vt:variant>
        <vt:lpwstr/>
      </vt:variant>
      <vt:variant>
        <vt:i4>8323176</vt:i4>
      </vt:variant>
      <vt:variant>
        <vt:i4>165</vt:i4>
      </vt:variant>
      <vt:variant>
        <vt:i4>0</vt:i4>
      </vt:variant>
      <vt:variant>
        <vt:i4>5</vt:i4>
      </vt:variant>
      <vt:variant>
        <vt:lpwstr>http://www.gatesfoundation.org/press-releases/Pages/molecular-breeding-platform-aims-to-enhance-plant-breeding-090901.aspx</vt:lpwstr>
      </vt:variant>
      <vt:variant>
        <vt:lpwstr/>
      </vt:variant>
      <vt:variant>
        <vt:i4>6684785</vt:i4>
      </vt:variant>
      <vt:variant>
        <vt:i4>162</vt:i4>
      </vt:variant>
      <vt:variant>
        <vt:i4>0</vt:i4>
      </vt:variant>
      <vt:variant>
        <vt:i4>5</vt:i4>
      </vt:variant>
      <vt:variant>
        <vt:lpwstr>http://www.mcknight.org/international/cropresearch.aspx</vt:lpwstr>
      </vt:variant>
      <vt:variant>
        <vt:lpwstr/>
      </vt:variant>
      <vt:variant>
        <vt:i4>3473486</vt:i4>
      </vt:variant>
      <vt:variant>
        <vt:i4>159</vt:i4>
      </vt:variant>
      <vt:variant>
        <vt:i4>0</vt:i4>
      </vt:variant>
      <vt:variant>
        <vt:i4>5</vt:i4>
      </vt:variant>
      <vt:variant>
        <vt:lpwstr>http://en.wikipedia.org/wiki/Food_sovereignty</vt:lpwstr>
      </vt:variant>
      <vt:variant>
        <vt:lpwstr/>
      </vt:variant>
      <vt:variant>
        <vt:i4>1638435</vt:i4>
      </vt:variant>
      <vt:variant>
        <vt:i4>156</vt:i4>
      </vt:variant>
      <vt:variant>
        <vt:i4>0</vt:i4>
      </vt:variant>
      <vt:variant>
        <vt:i4>5</vt:i4>
      </vt:variant>
      <vt:variant>
        <vt:lpwstr>http://www.schillerinstitute.org/food_for_peace/kiss_nssm_jb_1995.html</vt:lpwstr>
      </vt:variant>
      <vt:variant>
        <vt:lpwstr/>
      </vt:variant>
      <vt:variant>
        <vt:i4>2293798</vt:i4>
      </vt:variant>
      <vt:variant>
        <vt:i4>153</vt:i4>
      </vt:variant>
      <vt:variant>
        <vt:i4>0</vt:i4>
      </vt:variant>
      <vt:variant>
        <vt:i4>5</vt:i4>
      </vt:variant>
      <vt:variant>
        <vt:lpwstr>http://arizonaskywatch.com/</vt:lpwstr>
      </vt:variant>
      <vt:variant>
        <vt:lpwstr/>
      </vt:variant>
      <vt:variant>
        <vt:i4>4063340</vt:i4>
      </vt:variant>
      <vt:variant>
        <vt:i4>150</vt:i4>
      </vt:variant>
      <vt:variant>
        <vt:i4>0</vt:i4>
      </vt:variant>
      <vt:variant>
        <vt:i4>5</vt:i4>
      </vt:variant>
      <vt:variant>
        <vt:lpwstr>http://www.geoengineeringwatch.org/</vt:lpwstr>
      </vt:variant>
      <vt:variant>
        <vt:lpwstr/>
      </vt:variant>
      <vt:variant>
        <vt:i4>3145785</vt:i4>
      </vt:variant>
      <vt:variant>
        <vt:i4>147</vt:i4>
      </vt:variant>
      <vt:variant>
        <vt:i4>0</vt:i4>
      </vt:variant>
      <vt:variant>
        <vt:i4>5</vt:i4>
      </vt:variant>
      <vt:variant>
        <vt:lpwstr>http://agriculturedefensecoalition.org/</vt:lpwstr>
      </vt:variant>
      <vt:variant>
        <vt:lpwstr/>
      </vt:variant>
      <vt:variant>
        <vt:i4>4128822</vt:i4>
      </vt:variant>
      <vt:variant>
        <vt:i4>144</vt:i4>
      </vt:variant>
      <vt:variant>
        <vt:i4>0</vt:i4>
      </vt:variant>
      <vt:variant>
        <vt:i4>5</vt:i4>
      </vt:variant>
      <vt:variant>
        <vt:lpwstr>http://www.californiaskywatch.com/</vt:lpwstr>
      </vt:variant>
      <vt:variant>
        <vt:lpwstr/>
      </vt:variant>
      <vt:variant>
        <vt:i4>1900545</vt:i4>
      </vt:variant>
      <vt:variant>
        <vt:i4>138</vt:i4>
      </vt:variant>
      <vt:variant>
        <vt:i4>0</vt:i4>
      </vt:variant>
      <vt:variant>
        <vt:i4>5</vt:i4>
      </vt:variant>
      <vt:variant>
        <vt:lpwstr>http://theintelhub.com/wp-content/uploads/2011/03/Base-Locations.gif</vt:lpwstr>
      </vt:variant>
      <vt:variant>
        <vt:lpwstr/>
      </vt:variant>
      <vt:variant>
        <vt:i4>2424956</vt:i4>
      </vt:variant>
      <vt:variant>
        <vt:i4>135</vt:i4>
      </vt:variant>
      <vt:variant>
        <vt:i4>0</vt:i4>
      </vt:variant>
      <vt:variant>
        <vt:i4>5</vt:i4>
      </vt:variant>
      <vt:variant>
        <vt:lpwstr>http://theintelhubradio.com/wp-content/uploads/2011/02/AuroraGeoReport.pdf</vt:lpwstr>
      </vt:variant>
      <vt:variant>
        <vt:lpwstr/>
      </vt:variant>
      <vt:variant>
        <vt:i4>4194361</vt:i4>
      </vt:variant>
      <vt:variant>
        <vt:i4>129</vt:i4>
      </vt:variant>
      <vt:variant>
        <vt:i4>0</vt:i4>
      </vt:variant>
      <vt:variant>
        <vt:i4>5</vt:i4>
      </vt:variant>
      <vt:variant>
        <vt:lpwstr>http://theintelhubradio.com/wp-content/uploads/2011/02/2011-02-19_0746.png</vt:lpwstr>
      </vt:variant>
      <vt:variant>
        <vt:lpwstr/>
      </vt:variant>
      <vt:variant>
        <vt:i4>2424956</vt:i4>
      </vt:variant>
      <vt:variant>
        <vt:i4>126</vt:i4>
      </vt:variant>
      <vt:variant>
        <vt:i4>0</vt:i4>
      </vt:variant>
      <vt:variant>
        <vt:i4>5</vt:i4>
      </vt:variant>
      <vt:variant>
        <vt:lpwstr>http://theintelhubradio.com/wp-content/uploads/2011/02/AuroraGeoReport.pdf</vt:lpwstr>
      </vt:variant>
      <vt:variant>
        <vt:lpwstr/>
      </vt:variant>
      <vt:variant>
        <vt:i4>2424956</vt:i4>
      </vt:variant>
      <vt:variant>
        <vt:i4>123</vt:i4>
      </vt:variant>
      <vt:variant>
        <vt:i4>0</vt:i4>
      </vt:variant>
      <vt:variant>
        <vt:i4>5</vt:i4>
      </vt:variant>
      <vt:variant>
        <vt:lpwstr>http://theintelhubradio.com/wp-content/uploads/2011/02/AuroraGeoReport.pdf</vt:lpwstr>
      </vt:variant>
      <vt:variant>
        <vt:lpwstr/>
      </vt:variant>
      <vt:variant>
        <vt:i4>3473533</vt:i4>
      </vt:variant>
      <vt:variant>
        <vt:i4>120</vt:i4>
      </vt:variant>
      <vt:variant>
        <vt:i4>0</vt:i4>
      </vt:variant>
      <vt:variant>
        <vt:i4>5</vt:i4>
      </vt:variant>
      <vt:variant>
        <vt:lpwstr>http://www.theintelhub.com/</vt:lpwstr>
      </vt:variant>
      <vt:variant>
        <vt:lpwstr/>
      </vt:variant>
      <vt:variant>
        <vt:i4>4784192</vt:i4>
      </vt:variant>
      <vt:variant>
        <vt:i4>114</vt:i4>
      </vt:variant>
      <vt:variant>
        <vt:i4>0</vt:i4>
      </vt:variant>
      <vt:variant>
        <vt:i4>5</vt:i4>
      </vt:variant>
      <vt:variant>
        <vt:lpwstr>http://www.globalchange.gov/</vt:lpwstr>
      </vt:variant>
      <vt:variant>
        <vt:lpwstr/>
      </vt:variant>
      <vt:variant>
        <vt:i4>4784192</vt:i4>
      </vt:variant>
      <vt:variant>
        <vt:i4>111</vt:i4>
      </vt:variant>
      <vt:variant>
        <vt:i4>0</vt:i4>
      </vt:variant>
      <vt:variant>
        <vt:i4>5</vt:i4>
      </vt:variant>
      <vt:variant>
        <vt:lpwstr>http://www.globalchange.gov/</vt:lpwstr>
      </vt:variant>
      <vt:variant>
        <vt:lpwstr/>
      </vt:variant>
      <vt:variant>
        <vt:i4>4784192</vt:i4>
      </vt:variant>
      <vt:variant>
        <vt:i4>108</vt:i4>
      </vt:variant>
      <vt:variant>
        <vt:i4>0</vt:i4>
      </vt:variant>
      <vt:variant>
        <vt:i4>5</vt:i4>
      </vt:variant>
      <vt:variant>
        <vt:lpwstr>http://www.globalchange.gov/</vt:lpwstr>
      </vt:variant>
      <vt:variant>
        <vt:lpwstr/>
      </vt:variant>
      <vt:variant>
        <vt:i4>2424866</vt:i4>
      </vt:variant>
      <vt:variant>
        <vt:i4>105</vt:i4>
      </vt:variant>
      <vt:variant>
        <vt:i4>0</vt:i4>
      </vt:variant>
      <vt:variant>
        <vt:i4>5</vt:i4>
      </vt:variant>
      <vt:variant>
        <vt:lpwstr>http://www.globalchange.gov/about/program-structure/global-change-research-act</vt:lpwstr>
      </vt:variant>
      <vt:variant>
        <vt:lpwstr/>
      </vt:variant>
      <vt:variant>
        <vt:i4>4784192</vt:i4>
      </vt:variant>
      <vt:variant>
        <vt:i4>99</vt:i4>
      </vt:variant>
      <vt:variant>
        <vt:i4>0</vt:i4>
      </vt:variant>
      <vt:variant>
        <vt:i4>5</vt:i4>
      </vt:variant>
      <vt:variant>
        <vt:lpwstr>http://www.globalchange.gov/</vt:lpwstr>
      </vt:variant>
      <vt:variant>
        <vt:lpwstr/>
      </vt:variant>
      <vt:variant>
        <vt:i4>852050</vt:i4>
      </vt:variant>
      <vt:variant>
        <vt:i4>96</vt:i4>
      </vt:variant>
      <vt:variant>
        <vt:i4>0</vt:i4>
      </vt:variant>
      <vt:variant>
        <vt:i4>5</vt:i4>
      </vt:variant>
      <vt:variant>
        <vt:lpwstr>http://downloads.globalchange.gov/ocp/ocp2011/ocp2011.pdf</vt:lpwstr>
      </vt:variant>
      <vt:variant>
        <vt:lpwstr/>
      </vt:variant>
      <vt:variant>
        <vt:i4>852050</vt:i4>
      </vt:variant>
      <vt:variant>
        <vt:i4>90</vt:i4>
      </vt:variant>
      <vt:variant>
        <vt:i4>0</vt:i4>
      </vt:variant>
      <vt:variant>
        <vt:i4>5</vt:i4>
      </vt:variant>
      <vt:variant>
        <vt:lpwstr>http://downloads.globalchange.gov/ocp/ocp2011/ocp2011.pdf</vt:lpwstr>
      </vt:variant>
      <vt:variant>
        <vt:lpwstr/>
      </vt:variant>
      <vt:variant>
        <vt:i4>4718686</vt:i4>
      </vt:variant>
      <vt:variant>
        <vt:i4>87</vt:i4>
      </vt:variant>
      <vt:variant>
        <vt:i4>0</vt:i4>
      </vt:variant>
      <vt:variant>
        <vt:i4>5</vt:i4>
      </vt:variant>
      <vt:variant>
        <vt:lpwstr>http://theintelhubradio.com/wp-content/uploads/2011/02/Weather-As-a-Force-Multiplier-.pdf</vt:lpwstr>
      </vt:variant>
      <vt:variant>
        <vt:lpwstr/>
      </vt:variant>
      <vt:variant>
        <vt:i4>6488164</vt:i4>
      </vt:variant>
      <vt:variant>
        <vt:i4>81</vt:i4>
      </vt:variant>
      <vt:variant>
        <vt:i4>0</vt:i4>
      </vt:variant>
      <vt:variant>
        <vt:i4>5</vt:i4>
      </vt:variant>
      <vt:variant>
        <vt:lpwstr>http://theintelhub.com/wp-content/uploads/2011/03/Cloud-Seeding.gif</vt:lpwstr>
      </vt:variant>
      <vt:variant>
        <vt:lpwstr/>
      </vt:variant>
      <vt:variant>
        <vt:i4>3473441</vt:i4>
      </vt:variant>
      <vt:variant>
        <vt:i4>78</vt:i4>
      </vt:variant>
      <vt:variant>
        <vt:i4>0</vt:i4>
      </vt:variant>
      <vt:variant>
        <vt:i4>5</vt:i4>
      </vt:variant>
      <vt:variant>
        <vt:lpwstr>http://people.ucalgary.ca/~keith/FICER.html</vt:lpwstr>
      </vt:variant>
      <vt:variant>
        <vt:lpwstr/>
      </vt:variant>
      <vt:variant>
        <vt:i4>4522076</vt:i4>
      </vt:variant>
      <vt:variant>
        <vt:i4>75</vt:i4>
      </vt:variant>
      <vt:variant>
        <vt:i4>0</vt:i4>
      </vt:variant>
      <vt:variant>
        <vt:i4>5</vt:i4>
      </vt:variant>
      <vt:variant>
        <vt:lpwstr>http://www.google.com/search?q=david+keith+geoengineering</vt:lpwstr>
      </vt:variant>
      <vt:variant>
        <vt:lpwstr/>
      </vt:variant>
      <vt:variant>
        <vt:i4>2949225</vt:i4>
      </vt:variant>
      <vt:variant>
        <vt:i4>72</vt:i4>
      </vt:variant>
      <vt:variant>
        <vt:i4>0</vt:i4>
      </vt:variant>
      <vt:variant>
        <vt:i4>5</vt:i4>
      </vt:variant>
      <vt:variant>
        <vt:lpwstr>http://en.wikipedia.org/wiki/National_Security_Study_Memorandum_200</vt:lpwstr>
      </vt:variant>
      <vt:variant>
        <vt:lpwstr/>
      </vt:variant>
      <vt:variant>
        <vt:i4>1638471</vt:i4>
      </vt:variant>
      <vt:variant>
        <vt:i4>69</vt:i4>
      </vt:variant>
      <vt:variant>
        <vt:i4>0</vt:i4>
      </vt:variant>
      <vt:variant>
        <vt:i4>5</vt:i4>
      </vt:variant>
      <vt:variant>
        <vt:lpwstr>http://farmwars.info/?p=2927</vt:lpwstr>
      </vt:variant>
      <vt:variant>
        <vt:lpwstr/>
      </vt:variant>
      <vt:variant>
        <vt:i4>983063</vt:i4>
      </vt:variant>
      <vt:variant>
        <vt:i4>66</vt:i4>
      </vt:variant>
      <vt:variant>
        <vt:i4>0</vt:i4>
      </vt:variant>
      <vt:variant>
        <vt:i4>5</vt:i4>
      </vt:variant>
      <vt:variant>
        <vt:lpwstr>http://www.ifpri.org/publication/delivering-genetically-engineered-crops-poor-farmers</vt:lpwstr>
      </vt:variant>
      <vt:variant>
        <vt:lpwstr/>
      </vt:variant>
      <vt:variant>
        <vt:i4>2818145</vt:i4>
      </vt:variant>
      <vt:variant>
        <vt:i4>63</vt:i4>
      </vt:variant>
      <vt:variant>
        <vt:i4>0</vt:i4>
      </vt:variant>
      <vt:variant>
        <vt:i4>5</vt:i4>
      </vt:variant>
      <vt:variant>
        <vt:lpwstr>http://www.sourcewatch.org/index.php?title=Monsanto</vt:lpwstr>
      </vt:variant>
      <vt:variant>
        <vt:lpwstr/>
      </vt:variant>
      <vt:variant>
        <vt:i4>3145785</vt:i4>
      </vt:variant>
      <vt:variant>
        <vt:i4>60</vt:i4>
      </vt:variant>
      <vt:variant>
        <vt:i4>0</vt:i4>
      </vt:variant>
      <vt:variant>
        <vt:i4>5</vt:i4>
      </vt:variant>
      <vt:variant>
        <vt:lpwstr>http://agriculturedefensecoalition.org/</vt:lpwstr>
      </vt:variant>
      <vt:variant>
        <vt:lpwstr/>
      </vt:variant>
      <vt:variant>
        <vt:i4>131142</vt:i4>
      </vt:variant>
      <vt:variant>
        <vt:i4>57</vt:i4>
      </vt:variant>
      <vt:variant>
        <vt:i4>0</vt:i4>
      </vt:variant>
      <vt:variant>
        <vt:i4>5</vt:i4>
      </vt:variant>
      <vt:variant>
        <vt:lpwstr>http://www.californiaskywatch.com/index.html</vt:lpwstr>
      </vt:variant>
      <vt:variant>
        <vt:lpwstr/>
      </vt:variant>
      <vt:variant>
        <vt:i4>75</vt:i4>
      </vt:variant>
      <vt:variant>
        <vt:i4>54</vt:i4>
      </vt:variant>
      <vt:variant>
        <vt:i4>0</vt:i4>
      </vt:variant>
      <vt:variant>
        <vt:i4>5</vt:i4>
      </vt:variant>
      <vt:variant>
        <vt:lpwstr>http://en.wikipedia.org/wiki/Arsenic</vt:lpwstr>
      </vt:variant>
      <vt:variant>
        <vt:lpwstr/>
      </vt:variant>
      <vt:variant>
        <vt:i4>196692</vt:i4>
      </vt:variant>
      <vt:variant>
        <vt:i4>51</vt:i4>
      </vt:variant>
      <vt:variant>
        <vt:i4>0</vt:i4>
      </vt:variant>
      <vt:variant>
        <vt:i4>5</vt:i4>
      </vt:variant>
      <vt:variant>
        <vt:lpwstr>http://carnicominstitute.org/perlingieri.html?reload</vt:lpwstr>
      </vt:variant>
      <vt:variant>
        <vt:lpwstr/>
      </vt:variant>
      <vt:variant>
        <vt:i4>5308487</vt:i4>
      </vt:variant>
      <vt:variant>
        <vt:i4>48</vt:i4>
      </vt:variant>
      <vt:variant>
        <vt:i4>0</vt:i4>
      </vt:variant>
      <vt:variant>
        <vt:i4>5</vt:i4>
      </vt:variant>
      <vt:variant>
        <vt:lpwstr>http://www.epa.gov/air/airpollutants.html</vt:lpwstr>
      </vt:variant>
      <vt:variant>
        <vt:lpwstr/>
      </vt:variant>
      <vt:variant>
        <vt:i4>5701710</vt:i4>
      </vt:variant>
      <vt:variant>
        <vt:i4>45</vt:i4>
      </vt:variant>
      <vt:variant>
        <vt:i4>0</vt:i4>
      </vt:variant>
      <vt:variant>
        <vt:i4>5</vt:i4>
      </vt:variant>
      <vt:variant>
        <vt:lpwstr>http://carnicominstitute.org/</vt:lpwstr>
      </vt:variant>
      <vt:variant>
        <vt:lpwstr/>
      </vt:variant>
      <vt:variant>
        <vt:i4>3735584</vt:i4>
      </vt:variant>
      <vt:variant>
        <vt:i4>42</vt:i4>
      </vt:variant>
      <vt:variant>
        <vt:i4>0</vt:i4>
      </vt:variant>
      <vt:variant>
        <vt:i4>5</vt:i4>
      </vt:variant>
      <vt:variant>
        <vt:lpwstr>http://isakson.senate.gov/</vt:lpwstr>
      </vt:variant>
      <vt:variant>
        <vt:lpwstr/>
      </vt:variant>
      <vt:variant>
        <vt:i4>589902</vt:i4>
      </vt:variant>
      <vt:variant>
        <vt:i4>39</vt:i4>
      </vt:variant>
      <vt:variant>
        <vt:i4>0</vt:i4>
      </vt:variant>
      <vt:variant>
        <vt:i4>5</vt:i4>
      </vt:variant>
      <vt:variant>
        <vt:lpwstr>http://www.cbsatlanta.com/index.html</vt:lpwstr>
      </vt:variant>
      <vt:variant>
        <vt:lpwstr/>
      </vt:variant>
      <vt:variant>
        <vt:i4>458780</vt:i4>
      </vt:variant>
      <vt:variant>
        <vt:i4>36</vt:i4>
      </vt:variant>
      <vt:variant>
        <vt:i4>0</vt:i4>
      </vt:variant>
      <vt:variant>
        <vt:i4>5</vt:i4>
      </vt:variant>
      <vt:variant>
        <vt:lpwstr>http://www.youtube.com/watch?v=4o4NNLN_BpU&amp;feature=player_embedded</vt:lpwstr>
      </vt:variant>
      <vt:variant>
        <vt:lpwstr/>
      </vt:variant>
      <vt:variant>
        <vt:i4>2424942</vt:i4>
      </vt:variant>
      <vt:variant>
        <vt:i4>33</vt:i4>
      </vt:variant>
      <vt:variant>
        <vt:i4>0</vt:i4>
      </vt:variant>
      <vt:variant>
        <vt:i4>5</vt:i4>
      </vt:variant>
      <vt:variant>
        <vt:lpwstr>http://www.youtube.com/watch?v=te_FOsKL_5Q</vt:lpwstr>
      </vt:variant>
      <vt:variant>
        <vt:lpwstr/>
      </vt:variant>
      <vt:variant>
        <vt:i4>3145832</vt:i4>
      </vt:variant>
      <vt:variant>
        <vt:i4>30</vt:i4>
      </vt:variant>
      <vt:variant>
        <vt:i4>0</vt:i4>
      </vt:variant>
      <vt:variant>
        <vt:i4>5</vt:i4>
      </vt:variant>
      <vt:variant>
        <vt:lpwstr>http://royalsociety.org/Geoengineering-the-climate/</vt:lpwstr>
      </vt:variant>
      <vt:variant>
        <vt:lpwstr/>
      </vt:variant>
      <vt:variant>
        <vt:i4>6422591</vt:i4>
      </vt:variant>
      <vt:variant>
        <vt:i4>27</vt:i4>
      </vt:variant>
      <vt:variant>
        <vt:i4>0</vt:i4>
      </vt:variant>
      <vt:variant>
        <vt:i4>5</vt:i4>
      </vt:variant>
      <vt:variant>
        <vt:lpwstr>http://en.wikipedia.org/wiki/Anthropogenic</vt:lpwstr>
      </vt:variant>
      <vt:variant>
        <vt:lpwstr/>
      </vt:variant>
      <vt:variant>
        <vt:i4>1245259</vt:i4>
      </vt:variant>
      <vt:variant>
        <vt:i4>21</vt:i4>
      </vt:variant>
      <vt:variant>
        <vt:i4>0</vt:i4>
      </vt:variant>
      <vt:variant>
        <vt:i4>5</vt:i4>
      </vt:variant>
      <vt:variant>
        <vt:lpwstr>http://theintelhub.com/wp-content/uploads/2011/03/Chemtrails.gif</vt:lpwstr>
      </vt:variant>
      <vt:variant>
        <vt:lpwstr/>
      </vt:variant>
      <vt:variant>
        <vt:i4>6750333</vt:i4>
      </vt:variant>
      <vt:variant>
        <vt:i4>18</vt:i4>
      </vt:variant>
      <vt:variant>
        <vt:i4>0</vt:i4>
      </vt:variant>
      <vt:variant>
        <vt:i4>5</vt:i4>
      </vt:variant>
      <vt:variant>
        <vt:lpwstr>http://theintelhub.com/2011/03/30/secret-presidential-chemtrail-budget-uncovered-exceeds-billions-to-spray-populations-like-roaches/</vt:lpwstr>
      </vt:variant>
      <vt:variant>
        <vt:lpwstr>respond</vt:lpwstr>
      </vt:variant>
      <vt:variant>
        <vt:i4>3080302</vt:i4>
      </vt:variant>
      <vt:variant>
        <vt:i4>15</vt:i4>
      </vt:variant>
      <vt:variant>
        <vt:i4>0</vt:i4>
      </vt:variant>
      <vt:variant>
        <vt:i4>5</vt:i4>
      </vt:variant>
      <vt:variant>
        <vt:lpwstr>http://chemtruth.ning.com/forum/categories/uncategorized-1/listForCategory</vt:lpwstr>
      </vt:variant>
      <vt:variant>
        <vt:lpwstr/>
      </vt:variant>
      <vt:variant>
        <vt:i4>6750265</vt:i4>
      </vt:variant>
      <vt:variant>
        <vt:i4>12</vt:i4>
      </vt:variant>
      <vt:variant>
        <vt:i4>0</vt:i4>
      </vt:variant>
      <vt:variant>
        <vt:i4>5</vt:i4>
      </vt:variant>
      <vt:variant>
        <vt:lpwstr>http://chemtruth.ning.com/profile/aroha</vt:lpwstr>
      </vt:variant>
      <vt:variant>
        <vt:lpwstr/>
      </vt:variant>
      <vt:variant>
        <vt:i4>6750265</vt:i4>
      </vt:variant>
      <vt:variant>
        <vt:i4>6</vt:i4>
      </vt:variant>
      <vt:variant>
        <vt:i4>0</vt:i4>
      </vt:variant>
      <vt:variant>
        <vt:i4>5</vt:i4>
      </vt:variant>
      <vt:variant>
        <vt:lpwstr>http://chemtruth.ning.com/profile/aroha</vt:lpwstr>
      </vt:variant>
      <vt:variant>
        <vt:lpwstr/>
      </vt:variant>
      <vt:variant>
        <vt:i4>2752548</vt:i4>
      </vt:variant>
      <vt:variant>
        <vt:i4>0</vt:i4>
      </vt:variant>
      <vt:variant>
        <vt:i4>0</vt:i4>
      </vt:variant>
      <vt:variant>
        <vt:i4>5</vt:i4>
      </vt:variant>
      <vt:variant>
        <vt:lpwstr>http://chemtruth.ning.com/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2020-11-25T22:15:00Z</dcterms:created>
  <dcterms:modified xsi:type="dcterms:W3CDTF">2020-11-25T22:15:00Z</dcterms:modified>
</cp:coreProperties>
</file>